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畅游大湾区行程单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C0081681698220kQ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福建-深圳北-广州
                <w:br/>
              </w:t>
            </w:r>
          </w:p>
          <w:p>
            <w:pPr>
              <w:pStyle w:val="indent"/>
            </w:pPr>
            <w:r>
              <w:rPr>
                <w:rFonts w:ascii="微软雅黑" w:hAnsi="微软雅黑" w:eastAsia="微软雅黑" w:cs="微软雅黑"/>
                <w:color w:val="000000"/>
                <w:sz w:val="20"/>
                <w:szCs w:val="20"/>
              </w:rPr>
              <w:t xml:space="preserve">
                福建各地乘动车赴深圳北，乘车赴广州（车程约2小时），抵达后游玩【永庆坊】广州市最美骑楼街，具有浓郁风格的西关风情小镇，这里有越剧风格博物院，李小龙故居，还有火爆全网的岁月邮局。后前往【西华路】这里藏着广州最地道的美食，食盈碗仔翅、腾元生煎、台山黄鳝饭、天宝美食、三和美食、红城川菜、牛佬牛杂、第一津濑粉、珍珍牛腩粉、哥林多、富记鱼蛋粉、诚成煎饺、刘福记、二少烧腊、荔林美食、口立湿零食铺、加亚拉茶、芳记肠粉、雍和酒家、沙湾甜品、勿理堂、老表泥虫汤，都非常值得品尝。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广州-佛山-江门
                <w:br/>
              </w:t>
            </w:r>
          </w:p>
          <w:p>
            <w:pPr>
              <w:pStyle w:val="indent"/>
            </w:pPr>
            <w:r>
              <w:rPr>
                <w:rFonts w:ascii="微软雅黑" w:hAnsi="微软雅黑" w:eastAsia="微软雅黑" w:cs="微软雅黑"/>
                <w:color w:val="000000"/>
                <w:sz w:val="20"/>
                <w:szCs w:val="20"/>
              </w:rPr>
              <w:t xml:space="preserve">
                早餐后，乘车前往佛山（车程约1.5小时），开始游览佛山，顺德。 
                <w:br/>
                【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中餐品尝【顺德私房菜】只有吃过顺德私房菜，才能懂得，顺德凭什么成为世界美食之都。只有吃过顺德私房菜，才能懂得，顺德人对待美食的那份虔诚、热爱与一丝不苟。
                <w:br/>
                下午游览【逢简水乡】（游览约1小时）绿树成荫，鸟语花香，青砖绿瓦，一派岭南水乡的田园景色，有“广东小周庄”之称。来到逢简水乡，可以坐上传统的手摇摇橹船，感受一下特色的水乡风情（费用自理）。里面有各式各样的顺德小吃，鱼皮，鱼面，鱼饼，黄金糕等。
                <w:br/>
                之后前往狂飙取景地-广东江门（车程约1.5小时）
                <w:br/>
                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后前往台山，入住温泉酒店，可以自由浸泡100多个温泉池，洗去一天的疲惫。
                <w:br/>
                晚餐品尝【黄鳝饭】。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开平/台山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江门-珠海
                <w:br/>
              </w:t>
            </w:r>
          </w:p>
          <w:p>
            <w:pPr>
              <w:pStyle w:val="indent"/>
            </w:pPr>
            <w:r>
              <w:rPr>
                <w:rFonts w:ascii="微软雅黑" w:hAnsi="微软雅黑" w:eastAsia="微软雅黑" w:cs="微软雅黑"/>
                <w:color w:val="000000"/>
                <w:sz w:val="20"/>
                <w:szCs w:val="20"/>
              </w:rPr>
              <w:t xml:space="preserve">
                早餐后，开始游览
                <w:br/>
                【梅家大院】1931年由当地梅姓华侨以及侨眷侨属创建。大院占地面积80亩，108幢二至三层带骑楼的楼房，呈长方形排列，鳞次栉比，整齐划一，中间有40亩专供商贩摆卖商品的市场空地，俨如一座小方城，故有“梅家大院”之称。（《狂飙》剧中高启强弟弟与李响同归于尽的取景地，自由寻找子弹痕迹）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中餐后，品尝【陈皮宴】，后乘车前往珠海（车程1.5小时）。
                <w:br/>
                抵达后前往【港珠澳大桥珠澳口岸人工岛】，是港珠澳大桥主体工程与珠海、澳门两地的衔接中心，人工岛东西宽930至960米、南北长1930米，工程填海造地总面积近220万平方米，作为港珠澳大桥首个动工项目，珠澳口岸人工岛填海面积达到238.97万平方米，是4个人工岛中面积最大的，相当于300个足球场大小。后参观【港珠澳大桥公路口岸】：港珠澳大桥公路口岸，总面积约107.33万平方米，是我国唯一的三地互通、客货兼用的陆路口岸。上面特别设计了一段【桥文化长廊】和【观景台】：全面展视了由古至今桥梁的变更，从古诗词描述的桥到跨越时代变迁的桥的发展历程。后车游珠海的徽标——【渔女像】、漫步浪漫珠海的【情侣路】、碧海银滩--【香炉湾沙滩】。游览珠海新地标——【珠海大剧院】中国唯一建设在海岛上的歌剧院，由一大一小两组“贝壳”组成，构成了歌剧院的整体形象，因此又称为“日月贝”。晚餐品尝【佛跳墙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珠海-澳门-珠海
                <w:br/>
              </w:t>
            </w:r>
          </w:p>
          <w:p>
            <w:pPr>
              <w:pStyle w:val="indent"/>
            </w:pPr>
            <w:r>
              <w:rPr>
                <w:rFonts w:ascii="微软雅黑" w:hAnsi="微软雅黑" w:eastAsia="微软雅黑" w:cs="微软雅黑"/>
                <w:color w:val="000000"/>
                <w:sz w:val="20"/>
                <w:szCs w:val="20"/>
              </w:rPr>
              <w:t xml:space="preserve">
                早餐后，通关前往澳门，开始游览澳门。
                <w:br/>
                【大三巴牌坊】（约30分钟），西方文明进入中国历史的见证，澳门地标建筑，来澳门游览必到之地。
                <w:br/>
                【妈祖阁】（约30分钟），初建于明弘治元年 (1488年)，距今已有五百多年的历史。庙内主要供奉道教女仙妈
                <w:br/>
                祖，又称“天后娘娘”、“天妃娘娘”，当地俗称天后庙，是澳门最有代表性的建筑群之一。
                <w:br/>
                午餐前往维景酒店，品尝丰盛的自助餐。
                <w:br/>
                【澳门回归贺礼陈列馆】（约30分钟），（逢周一关闭改游金莲花广场）为了祝贺澳门特别行政区成立，由五十
                <w:br/>
                六个民族组成的中华民族大家庭，包括国务院及三十二个省、 自治区、 直辖市和香港特别行政区，分别向澳门同
                <w:br/>
                胞送上了衷心祝福和吉祥的贺礼。 这些贺礼具有浓郁的地方特色和独特的艺术韵味，具有特殊意义。
                <w:br/>
                特别赠送澳门银河集团【运财银钻】（约 30 分钟）（赠送项目）以孔雀羽毛为设计灵感的“澳门银河”酒店大堂中央，有一个巨大的“运财银钻”。高达3米的璀璨巨钻在水幕中央缓缓旋转，随即落在仿轮盘设计的喷水池中，寓意财来运转。如遇项目爆满或维修停演，则改为观看永利发财树。
                <w:br/>
                【巴黎铁塔】（约15分钟，不登塔）位于澳门巴黎人的巴黎铁塔高约162米，让你不去巴黎也能看到埃菲尔铁塔，已成为澳门火热网红打卡地。
                <w:br/>
                【威尼斯人度假村】（约60分钟），亚洲最大的综合性娱乐场所，您可以在一楼小试身手，二楼有以假乱真的蓝色天空、圣马可广场、威尼斯运河，如同来到欧陆小镇。这里还有云集世界各地经典美食的美食街，您可以在此选择您喜欢美食（自理晚餐）。
                <w:br/>
                后返回珠海，入住酒店。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珠海-香港-香港
                <w:br/>
              </w:t>
            </w:r>
          </w:p>
          <w:p>
            <w:pPr>
              <w:pStyle w:val="indent"/>
            </w:pPr>
            <w:r>
              <w:rPr>
                <w:rFonts w:ascii="微软雅黑" w:hAnsi="微软雅黑" w:eastAsia="微软雅黑" w:cs="微软雅黑"/>
                <w:color w:val="000000"/>
                <w:sz w:val="20"/>
                <w:szCs w:val="20"/>
              </w:rPr>
              <w:t xml:space="preserve">
                早餐后，乘车赴【港珠澳大桥公路口岸】，换乘“金巴”穿越世界上最长的跨海大桥【港珠澳大桥】前往香港，先后途经东西人工岛、海底隧道、风帆塔、中国结塔、海豚塔等标志地点，一路见证天堑变通途的世界奇迹。
                <w:br/>
                抵达香港后，开始游览香港。
                <w:br/>
                【黄大仙祠】（约30分钟），啬色园黄大仙祠是香港最著名的庙宇之一，崇奉道、佛、儒三教，其“五形”建筑布局别具特色，常年吸引无数善信到来膜拜求签，香火鼎盛。
                <w:br/>
                【西九文化区艺术公园/香港故宫文化博物馆（外观，约30分钟），在位于西九龙填海区临海地段，由香港前行政
                <w:br/>
                长官董建华任内提出修建，香港故宫文化博物馆也位于此，是当下香港新晋网红打卡地点。
                <w:br/>
                【星光大道】“星光大道”星味十足，布满了逾百颗“星星” 的牌匾，包括电影明星和著名导演的，上面刻有他
                <w:br/>
                们的手印和签名。另外还有李小龙铜像、香港本土卡通麦兜的铜像……让你看看香港这个“东方好莱坞”百年来电
                <w:br/>
                影王国的发展。
                <w:br/>
                中餐香港网红茶餐厅用餐，体验当地居民生活。
                <w:br/>
                【太平山顶】（约60分钟），不管你是否已经看过世上其他都市的夜景、也不论您留港的时间有多短，一定要去太
                <w:br/>
                平山顶！ 站在海拔373米的太平山顶上，超过300万居民的香港市区—维港两岸的九龙半岛、香港岛北岸，将一一
                <w:br/>
                展现在你的眼前。一幢幢摩天大楼笔直的耸立着，看似伸手可及。当山下无数座大楼都同时亮起灯时，维港的海面、
                <w:br/>
                维港的上空都被映照得发紫，那会是多么壮丽璀璨。著名的香港杜莎夫人蜡像馆、凌霄阁也在太平山顶（门票不含）。【香港会展中心新翼/金紫荆广场】（外观，约15分钟），维多利亚港沿海的金紫荆广场上，矗立着一座名为“永
                <w:br/>
                远盛开的紫荆花”之大型雕塑，是中央人民政府赠予香港特别行政区政府的贺礼，纪念1997年香港主权移交，更
                <w:br/>
                是香港特别行政区成立的重要地标。
                <w:br/>
                【中环摩天轮（途经），约20层楼高，号称“香港之眼”，旁边的中环码头更是TVB拍摄的御用取景地。
                <w:br/>
                【天星小轮】（约15分钟），维多利亚港两岸的天际线不断蜕变，这其中不变的风景，是120年来穿梭于香港岛
                <w:br/>
                与九龙之间的天星小轮，被《国家地理旅游杂志》誉为「人生五十个必到景点」之一、美国网站 Global Post更将
                <w:br/>
                其评为「宜居香港的 31个理由」之一（赠送项目），                       
                <w:br/>
                【尖沙咀自由活动】（约60分钟），尖沙咀是香港最繁华的购物中心，这个地方的位置特别好，既可以看到中环，
                <w:br/>
                又可以看到维多利亚港，这里有很多香港著名的旅游景点，都是游客必备的打卡地点。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香港-深圳-福建
                <w:br/>
              </w:t>
            </w:r>
          </w:p>
          <w:p>
            <w:pPr>
              <w:pStyle w:val="indent"/>
            </w:pPr>
            <w:r>
              <w:rPr>
                <w:rFonts w:ascii="微软雅黑" w:hAnsi="微软雅黑" w:eastAsia="微软雅黑" w:cs="微软雅黑"/>
                <w:color w:val="000000"/>
                <w:sz w:val="20"/>
                <w:szCs w:val="20"/>
              </w:rPr>
              <w:t xml:space="preserve">
                早餐后，出关深圳。游览抵达后游览【莲花山公园】因其形似莲花而得名，深圳中心区最大的绿化公园。风漾日，雨林溪谷，美不胜收。登上在山顶上还可以看到伟人邓小平昂首大步向前走的塑像。【深圳湾公园】包括红树林海滨生态公园、追风轮滑公园、日出露天广场等多个区域，海对面就是香港米铺自然保护区。沿海岸线长约10.5公里，总面积约128.74公顷，是深圳市的密集滨海休闲带。中餐后，乘车赴深圳北，乘动车返回福建，结束愉快的星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【大交通】福建至深圳北往返动车二等座；
                <w:br/>
                【小交通】全程空调旅游车；
                <w:br/>
                【住宿】全程携程4钻酒店（准五），江门入住一晚温泉度假酒店,1晚香港四星
                <w:br/>
                【用餐】6早7正，早餐为酒店自助早，国内段特色餐50元/人/餐，香港为港式早餐40元/人，午餐网红茶餐厅60元/人，澳门维景酒店自助餐价值178元/人；
                <w:br/>
                【景点】以上所列景点首道门票
                <w:br/>
                【导游】全程优秀导游服务；
                <w:br/>
                【儿童】1.2-1.5米儿童含儿童动车票，不占床，其他全含
                <w:br/>
                1.2米以下儿童不含动车票，不占床，其他全含
                <w:br/>
                【保险】旅行社责任险，旅游意外险10万（如需高额保险，请另补差价）。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br/>
                8.不含港澳通行证及签注费用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4.动车实行电子网络购票，上车时需携带车票所载身份信息相符的本人有效证件进站上车，如证件不符，造成无法乘动车导致行程不能顺利进行，后果由客人自行负责。
                <w:br/>
                5.客人必须自备有效港澳通行证，且通行证的澳门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6.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请勿在公共场合及室内场所吸烟，违者后果自负。
                <w:br/>
                7.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70岁以上人士参团必须签署“健康声明书”和“高龄出游免责协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2025-07-17T01:17:32+08:00</dcterms:created>
  <dcterms:modified xsi:type="dcterms:W3CDTF">2025-07-17T01:17:32+08:00</dcterms:modified>
</cp:coreProperties>
</file>

<file path=docProps/custom.xml><?xml version="1.0" encoding="utf-8"?>
<Properties xmlns="http://schemas.openxmlformats.org/officeDocument/2006/custom-properties" xmlns:vt="http://schemas.openxmlformats.org/officeDocument/2006/docPropsVTypes"/>
</file>