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向往桂林 10人高端纯玩小团行程单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G0051681116825f8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◈山水胜景
                <w:br/>
                <w:br/>
                5A级景区《漓江四星船豪华游轮》-超豪华游轮畅游世界最美的十大河流！
                <w:br/>
                <w:br/>
                4A级景区《遇龙河双人漂流》小小竹筏江中游，轻轻撩起水花，感受山与水的亲密融合。
                <w:br/>
                4A级景区《世外桃源》央视“康美之恋”拍摄地，享受与世无争的悠然意境。
                <w:br/>
                <w:br/>
                张艺谋导演两公里水域实景山水演出《印象·刘三姐》
                <w:br/>
                <w:br/>
                5A级景区《象鼻山》，桂林市城徽旅游名片，春晚分会场、最美赏月地。
                <w:br/>
                <w:br/>
                南方小故宫，龙脉福地《独秀峰·王城》
                <w:br/>
                <w:br/>
                国宾洞，大自然艺术之宫《芦笛岩景区》
                <w:br/>
                <w:br/>
                <w:br/>
                <w:br/>
                ◈私享盛筵
                <w:br/>
                <w:br/>
                 网红江景啤酒鱼餐厅    体验瑶家手打油茶    地道社会餐厅    四星船豪华自助宴
                <w:br/>
                <w:br/>
                ◈甄选住宿
                <w:br/>
                <w:br/>
                全程尊享超豪华酒店，桂林升级1晚挂牌五星酒店：香格里拉/大瀑布，阳朔升级1晚国际品牌温德姆/华美达/隐庐公馆给你奢适的住宿体验
                <w:br/>
                <w:br/>
                ◈王牌服务
                <w:br/>
                <w:br/>
                ◆ 10人高端私家小团 纯玩0购物，0擦边     
                <w:br/>
                <w:br/>
                ◆ 入住酒店专属定制欢迎卡
                <w:br/>
                <w:br/>
                ◆ 赠送360°观景餐厅网红下午茶
                <w:br/>
                <w:br/>
                ◆赠送时令水果，能量美食福袋，天天不一样
                <w:br/>
                <w:br/>
                ◆随车防疫百宝箱，用车空座率20%，接送0等待，落地即走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出发地--桂林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从出发地来到水墨山水画般的桂林。抵达桂林，专业接站人员举接站牌接站，接到您后稍作休息，检查行李、随身物品无遗漏后，前往桂林市区入住酒店。
                <w:br/>
                <w:br/>
                导游会以电话或短信方式提前与您联系，请留下您在旅游期间使用的手机号码，保持通讯畅通，如您早班机桂林，可根据导游提示自由活动，养精蓄锐准备迎接第二天愉快的旅程。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桂林--阳朔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早餐后乘车赴码头，乘坐四星豪华船游览国家AAAAA级景区【漓江风光】（ 船游时间约4小时，根据当天天气及水位情况而定），可观奇峰倒影、九马画山、黄布倒影、碧水青山、牧童悠歌、渔翁闲吊等美景——一切都那么诗情画意。奇山秀水美丽风光更让您仿佛置身于“船在山中走，人在画中游”的梦境中。
                <w:br/>
                <w:br/>
                前往体验【遇龙河竹筏漂流】。遇龙河是漓江在阳朔境内的一条支流，河水清澈如镜，随手就能拍出山水画般的照片。与漓江风光相比，遇龙河的风景更温婉，有“小漓江”之称。遇龙河的竹筏漂流很有名，可以坐筏细细品味沿河秀美的山水田园风光。（温馨提示：孕妇、残疾人、70岁含以上老年人/1.29米以下严禁乘坐竹筏。 1.3米以上儿童须购买成人票与成人同乘，具体是否能上竹筏以景区当时标注为准。 ）
                <w:br/>
                <w:br/>
                 之后前往【网红摄影基地】，绿野里，夕阳西下，晚风踩着黄昏，光、影、线条的结合，没有浓妆艳抹，只有最自然的自己，举手投足间渗透着内在美的知性气质。这里是小众拍照圣地，场地里布置了很多拍照景点：土耳其露台／鸟巢露台／白色钢琴／ins风房车／爱心竹屋／浴缸写真。整个摄影基地的背景是一片山谷，空气新鲜，视野开阔，特别适合爱拍照的游客。
                <w:br/>
                <w:br/>
                 欣赏【印象刘三姐】（演出约70分钟），指定为尊享当天第一场印象（新贵宾票）。是导演张艺谋、王潮歌、樊跃共同打造的“印象系列”大型实景演出之一，舞台是一片方圆两公里的漓江水域，背景是十二座山峰，非常大气，是少有大型山水剧场。尤其值得一提的是，参演的600余名表演者不是科班出生的演员，而是当地的渔民和少数民族姑娘，因此游人欣赏到的也是原汁原味的漓江生活。
                <w:br/>
                <w:br/>
                晚间可自由闲逛【阳朔·西街】，西街的夜晚是如此的繁华，这里是洋人聚集最多的地方，到1998年，发展到每天竟有1000多人在此逗留，因此西街又被称为“洋人街”。绚烂的酒吧里，与刚认识的朋友们痛饮一杯，劲爆的节奏环绕的耳边，此时的我们不需要掩饰，尽情的跳起来，嗨起来，大声的喊出我们的情绪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阳朔--桂林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遗落的仙境【世外桃源】AAAA（约90分钟）。这里是根据陶渊明所著《桃花源记》中描绘的意境，结合当地的田园山水风光所建的民俗风景园区。这里的秀美风景以及营造的民俗风情都非常吸引人。这里还是CCTV3里播出的由任泉、李冰冰主演的《康美之恋》MV主要外景取景地，美轮美奂的景色让您流连忘返。
                <w:br/>
                <w:br/>
                随后返回桂林，游览国宾洞【芦笛岩】AAAA景区。在桂林秀美的群山之中，大大小小的地下暗河、溶洞里，都能发现钟乳石的踪迹，其中最为著名的当属桃花江畔光明山南麓的芦笛岩。在高大宽阔的石灰岩溶洞里，晶莹剔透的石笋、石乳、石柱、石幔、石花等钟乳石琳琅满目，构成了一幅幅美不胜收的景致，置身其间，如临仙境。芦笛岩又被形象地称为“大自然的艺术之宫”。
                <w:br/>
                <w:br/>
                特别安排360°观景餐厅【网红下午茶】，这里是观赏桂林市区景色的最佳位置，一面是杉湖，日月双塔映入眼帘，两面风景美得不尽相同。阳光、闲暇、时光、安好、拍照打卡。悠然午后，一杯香茗，一块甜点，慵懒的阳光拥抱着自己，遥河相望美景、船只，岁月静好，不负流年。
                <w:br/>
                <w:br/>
                时间充裕，带领大家前往桂林正规资质市民超市为亲友挑选伴手礼。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被誉为“南方小故宫”的龙脉福地【独秀峰·王城】AAAAA。参观三元及第坊、千年古穴——太平岩、恭拜甲子星宿保护神像，探访名句“桂林山水甲天下”之出处地，观摩独秀峰上的摩崖石刻。这里也是清朝时期广西最大的科举考场【贡院】，如今景区中上演的模拟科举考试让您有了“金榜题名”的体验；登独秀峰皇族宝山，尽览桂林市区全景。
                <w:br/>
                <w:br/>
                前往游览最具桂林市山水代表、城市象征城徽——【象鼻山】AAAAA。其山酷似一头驻足漓江边临流饮水的大象，栩栩如生，引人入胜，山体前部的水月洞，弯如满月，穿透山体，清碧的江水从洞中穿鼻而过，洞影倒映江面，构成“水底有明月，水上明月浮”的奇观。
                <w:br/>
                <w:br/>
                旅途结束：根据航班/列车时间，桂林机场乘航班/桂林火车站乘坐火车返回，结束愉快旅程，返回温馨的家。
                <w:br/>
                <w:br/>
                【重要提示】以上行程仅供参考，我社有对行程或餐厅、住宿顺序前后调动的权利，实际游览顺序以地接导游安排为准！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<w:br/>
                景点门票：景点第一大门票（不含景区电瓶车及自理项目；赠送项目，如遇不可抗拒因素无法成行，门票不退）。
                <w:br/>
                <w:br/>
                住宿标准：全程五星酒店标准（未挂星）（我社不提供自然单间，如出现单人由旅行社调整标间内加床或客人自行补足房差包房）。
                <w:br/>
                <w:br/>
                用餐标准：全程含3早3正+1船餐（酒店含早餐，正餐50元/人/正，10人一桌8菜1汤，如人数不足将酌情少菜量；若用餐人数不足6人，导游现退餐费。
                <w:br/>
                <w:br/>
                旅游交通：跟团游期间用车费用 ，保证10%空车位。
                <w:br/>
                <w:br/>
                导游服务：提供专业导游讲解服务（单团不足8人提供司机兼导游服务） 
                <w:br/>
                <w:br/>
                保险服务：我社已含旅行社责任险，旅游人身意外险由客人自行购买，如出现意外由保险公司赔付（强烈要求按需自费购买旅游意外险）！
                <w:br/>
                <w:br/>
                购物标准：全程0购物店：景区内设购物店，为景区经营行为，非旅行社安排购物点。
                <w:br/>
                <w:br/>
                儿童费用：1.4m以下儿童只含正餐餐费半价和车位费，其他费用不含；只含半餐+车位的儿童超高产生的门票，费用敬请家长自理！包括赠送景区，超高费用敬请自理。
                <w:br/>
                <w:br/>
                1.四星船：儿童票：1.2-1.49米 200/人（凡是超高的小孩需要提前报船票，避免出现码头补票无票或者补不到一个船次的票，码头补票不在一个船上同时也不在同一个开船时间段。当场如成人退票将是全损，由此产生的后果自行承担！）；1.19以下收30餐费。
                <w:br/>
                <w:br/>
                2.儿童不参与赠送项目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1、自由活动期间交通费和餐费。
                <w:br/>
                <w:br/>
                2、全程入住酒店产生的单房差及加床费用，入住房间以标间为准，如需要其他类型房间，需自行按照酒店标注价格补房间差价。
                <w:br/>
                <w:br/>
                3、旅游意外保险及航空保险（建议旅游者购买）。
                <w:br/>
                <w:br/>
                4、儿童报价以外产生的其他费用需游客自理。
                <w:br/>
                <w:br/>
                5、因旅游者违约、自身过错、自身疾病等自身原因导致的人身财产损失而额外支付的费用。
                <w:br/>
                <w:br/>
                6、不占床位游客不含早餐。
                <w:br/>
                <w:br/>
                7、持护照的游客需要另外支付相应费用，请到达目的地后支付给地接社。
                <w:br/>
                <w:br/>
                8、因交通延阻、罢工、天气、飞机、机器故障、航班取消或更改时间等不可抗力原因所导致的额外费用。
                <w:br/>
                <w:br/>
                9、酒店内洗衣、理发、电话、传真、收费电视、饮品、烟酒等个人消费。
                <w:br/>
                <w:br/>
                10、当地参加的自费以及以上“费用包含”中不包含的其它项目。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机票一旦开票以航司实际政策退改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2025-04-25T16:55:35+08:00</dcterms:created>
  <dcterms:modified xsi:type="dcterms:W3CDTF">2025-04-25T16:55:35+08:00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