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直奔西沙4天3晚乘“南海之梦”邮轮玩转西沙之旅行程单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00116245803102t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西沙群岛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◆三亚凤凰岛邮轮码头集合，乘坐邮轮往返，不一样的体验
                <w:br/>
                <w:br/>
                ◆邮轮上可多频道实时电视直播节目
                <w:br/>
                <w:br/>
                ◆24小时“一键呼唤”贵宾服务
                <w:br/>
                <w:br/>
                ◆丰富健康的船上活动，多个岛屿水上活动
                <w:br/>
                <w:br/>
                ◆邮轮专职优秀领队全程陪同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西沙，中国最美的那一抹蓝，岛屿四周的海水十分洁净，最高能见度达到40米。一丛丛、一簇簇的珊瑚像盛开的鲜花覆满整个海底。
                <w:br/>
                <w:br/>
                岛屿陆地总面积约10km²,分布在50多万平方公里的广袤海域上，陆地与海域面积约比1:50000，一个个岛屿沙洲恰似蔚蓝南海里闪亮的珍珠。
                <w:br/>
                岛上还栖息着40多种鸟类，比起其他被开发的岛屿，西沙拥有原生态的纯净，更自然、纯粹。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三亚—“南海之梦”号  开始尊享之旅
                <w:br/>
                下午14点开始，在三亚凤凰岛国际邮轮码头集合，办理登船手续
                <w:br/>
                登船后，西沙领队带您巡船“南海之梦”轮及中国南海博物馆海上流
                <w:br/>
                动博物馆，并发放南海邮轮专属福利中免海南通用代金券150元（无门槛），了解南海自然生态与人文历史
                <w:br/>
                起航前参  ，学习并掌握救生衣的穿戴及各项安全要领
                <w:br/>
                夜晚，欣赏完海上夕阳，您可在位于8甲的餐厅享受第一顿海上晚餐
                <w:br/>
                晚餐后，前往位于顶层甲板的星空剧场听一场精彩 
                <w:br/>
                重温一部老电影《南海风云》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“南海之梦”号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登艇上岛活动，乘上冲锋舟，踏浪而去，登上无人小岛全富岛，尽踩绵软细沙，尽享玻璃海，感受这如画一般的海水。在岛上，我们一起升国旗、在岛碑留影、进行南海之梦轮西沙行签名活动、寻找海边寄居蟹和彩色小鱼，充分感受原生态岛屿的生态魅力……
                <w:br/>
                下午开启我们的登艇活动，乘上冲锋舟、踏浪去巡游。西沙领队为您
                <w:br/>
                讲解附近的鸭公岛，介绍这座珊瑚堆积的小岛和全富岛有什么不同， 再带您银屿灯塔旁完成一次海上打卡
                <w:br/>
                除此而外，您还可以参加我们丰富多彩的船上活动，无论是您巡岛归来还是在船享受悠闲时光，您都可以任选自己喜欢的免费娱乐项目： 油画体验小课程；“走进南海”专题移动讲堂中国南海博物馆；或玩一 旱地冰壶赛 、打一场痛快的羽毛球等等
                <w:br/>
                在顶层甲板与工作人员和所有游客一起观看或亲自参加“海洋欢乐颂”歌舞演出。
                <w:br/>
                夜空当幕布，海风作道具，我们一起沉醉在这南海之梦里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“南海之梦”号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在西沙的第二个清晨，邀请您在晨曦中参加我们，将全民健身运动进行到底
                <w:br/>
                早餐后，再次开启登艇上岛活动，昨天的镜头如有遗憾，今天必须补上，一定要拍出美美的照片，给自己纪念，也为西沙代言岛上的活动精彩，纷呈，飞盘、沙滩排球……愿您在这留下的是脚印，带走的是抹不去的愉快记忆
                <w:br/>
                下午，继续开启我们的登艇活动乘上游艇，踏浪去环游！西沙领队 带您乘坐游艇环南海之梦，在天海一色中，与南海之梦同框合影；您还有机会参加我们定时组织南海之梦大脑探秘(驾驶台参观学习)，付费项目名额有限
                <w:br/>
                露天晚会现场，西沙领队将把这几天捕捉的精彩瞬间分享给大家，并逐一发放。
                <w:br/>
                今夜，把欢歌笑语洒向夜空，把美丽的瞬间印入脑海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“南海之梦”号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“南海之梦”号 西沙—三亚  自由时空  快乐返航
                <w:br/>
                清晨，南海之梦徐徐驶入三亚港湾，观船舶慢慢靠港。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1、远航西沙船费及来往小岛间小快艇费用。  2、西沙通行费用；    3、管家服务费用；       4、5正3早，全程自助餐。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1、个人自费项目； 2、行程中未注明的其它费用； 3、因交通延误、取消等意外事件或不可抗力原因导致的额外费用，及个人所产生的费用等。4、因旅游者违约、自身过错、自身疾病，导致的人身财产损失而额外支付的费用。5、费用包含内容以外的所有费用。6、海景大床房和豪华海景套房按间销售，可住2人，以上价格为单人价格，最低起订2人，单人入住需要补房差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一、报名须知 1、因西沙群岛的特殊性，须持本人身份证及卖家提供的《西沙旅游申请表》、《告知书》、《健康声明》、《西沙旅游专属合同》，提前预约报名，如买家提供信息不全或者拒绝签署相关合同，导致船方拒绝受理其旅游业务，旅行社不承担任何责任，将所交费用全额退还，订单无效。二、报名要求 1、中华人民共和国守法公民。 2、12周岁以上68周岁以下，身体健康，具有完全民事行为能力人，18周岁以下游客须有成年人携同报名。 3、性格开朗、具有爱国主义情操、有集体精神、互助精神、可以服从领队统一安排。 三、 谢绝参加人群 1、非中国大陆公民：持港、澳、台、华侨、新疆籍和外籍护照人士谢绝参加。 2、曾有特殊病史：心脏病、高血压、糖尿病、严重鼻窦炎、严重贫血、�����晕症、癫痫病、哮喘病、狂躁症、抑郁症等精神疾病谢绝参加。 3、醉酒者、重度晕船者、孕妇谢绝参加。 4、**机关在案、在刑在逃取保候审人员，曾有过煽动颠覆国家政权言论者， 参加过传播反动思想的邪教组织者谢绝参加。 四、不建议参加人群： 由于船上条件有限，过度肥胖者、行动不便者、特殊饮食者和习惯嚼槟榔者，不建议参加前往。 本人亲自填写个人真实信息。如有虚假捏造，须承担相应法律责任。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西沙群岛是中国神圣不可分割的领土，爱护西沙环境，保护国家领土完整，是每位旅游者应该遵守的原则。 安全第一，切忌个人英雄主义，要量力而为，未经许可一律不得私自下海游泳，不得单独行动，听从领队安排违者后果自负。 行李物品携带须知 1、建议出行装备：���������、太阳镜、防晒衣、外套、洞洞鞋（谢绝拖鞋）、运动鞋、便于行动衣着、游泳衣、个人药品、相机、电池、充电宝（以备不时之需）、及洗漱用品（为了环保建议自备）。 2、登船时，每人限带一件行李（豪华商务舱、特等舱除外），重量不超过30千克，体积不超过0.3立方米，长度不超过1.5米（杆形物品2米）。其他大件行李由旅行社统一组织寄存，（贵重��品需��随身携带），返航下船后统一归还。 房型说明： 1、南海之梦号：高级海景四人间和双人间结构一样，当用作双人间时，两张上铺折叠。六人间和四人间结构一样，当用作四人间B时，5、6号上格床折叠。具体房型以邮轮公司安排为准。本社不对上述房型作出解释和经济补偿责任。安全须知： 请着装便于行动���勿�����高���鞋�����拖���，��������船舶摇晃中摔倒受伤。 登船时，请出示身份证，经过安检有序登船。 登船后，听从工作人员或领队指示，在规定区域活动，建议结伴而行，以便相互照应。 请遵守船上分组编号，每组配有领队，有问题可直接联系领队，让其帮助您协调相关事宜。 认真参与逃生演习，学习救生衣取用、逃生路线、流程，积极与工作人员及领队配合。 注意个人安全，不得攀爬栏杆、扶梯、船舷，更不能将身体探出栏杆外或者船舷外，不得触摸电线、电气设备以免发生意外。 请妥善保管行李物品和手机、手表、相机、摄像器材等贵重物品，以名丢失，造成不必要的麻烦。 从客船换乘小艇时，请勿穿拖鞋、高跟鞋或带钉子的鞋子。 请按照领队指示，分组乘艇���切忌因争抢���序混乱���生危��������。 乘小艇时，请勿站立��走���、左���摇晃������手脚���到艇外，请勿���前解开救生衣。 冲滩登岛时，请听从工作人员指示，保管好贵重物品。 在海岛周边浅滩或珊瑚礁中规定的安全区域内游泳、浮潜时，应听从工作人员及领队指挥，要做好准备活动以防抽筋。请勿触碰珊瑚，以免划伤手脚。请勿触碰不知名的生物，以免中毒。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通知退票时间	赔付金额
                <w:br/>
                出发前21—14天以内（含14日）要求退票， 购买船票费用的20%。
                <w:br/>
                出发前14—7天（含7日）以内要求退票，	购买船票费用的50%。
                <w:br/>
                出发前7天内要求退票，	购买船票费用的80%。
                <w:br/>
                出航当日未登船者，	甲方购买船票费用的100%。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2025-06-13T21:01:41+08:00</dcterms:created>
  <dcterms:modified xsi:type="dcterms:W3CDTF">2025-06-13T21:01:41+08:00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