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『漫游武夷山·品读双世遗』￥1080元起||世界自然文化遗产武夷山、天游峰、大红袍、一线天，武夷宫景区动车三日游行程单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散客班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N01031754279297KC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动车站，乘动车前往有“碧水丹山、奇秀甲东南”之美誉的武夷山风景区，安排拼车接站后，入住酒店。（落地大散拼每批客人抵达车次不同，若无法统一安排接站，需客人乘坐散拼大巴车K1快线前往度假区，造成的不便敬请谅解！导游会提前1天21：00之前联系，务必保持手机畅通）
                <w:br/>
                交通：动车、大巴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当地双标房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相传这是大王送给玉女的定情信物。玉女峰右侧，是一块巨大的圆石，光洁照人，这就是玉女梳妆打扮的镜台。从水中看去，玉女峰犹如一位秀美绝伦的少女，在沉思、等待……不论是霜晨还是月夕，也不论是雨天还是晴日，玉女峰总是充满着迷人的神韵。  中餐后乘【竹筏九曲溪漂流】(约2小时)，可乘坐宽约2米、长约9米、用六至八根毛竹扎成的古朴竹筏，前部上翘如靴，配数张背竹椅，安坐其上，冲波击浪而下，全程约19华里，有“一溪贯群山，清浅萦九曲；两岸绮列岩岫，倒影浸寒绿”之说，是武夷山风光最精美的部份，沿途观赏九曲，两岸绮丽风光，悬崖绝壁上遗留的“架是“架壑船棺和虹桥板”远观天游峰、玉女峰、。上岸后游览有一千多年的【武夷宫】，【宋街】。  后游览【一线天】(约1-2小时)、风洞、定命桥、观景台、天成禅院、螺丝洞，一线天原名灵岩，因沿顶有一裂罅：就像利斧开一样，相去不满一尺，长约一百多米，从中漏进天光一线，宛若跨空碧红。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当地酒店双床房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景区-返回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云窝】游览，云窝以铁象岩为界，分上、下云窝。云窝背岩临水，地处武夷山精华地带，为武夷山首胜，这里历来是古代文人墨客、名宦隐潜居养心之所，此处因常有云窝飘渺而得名，是古代道人方士隐居潜读的地方。团友经茶洞，看五月第一壁——【晒布岩】，之后前往武夷山第一胜地【天游峰】(约3-4小时)，此处三方环水，登其颠观云海，犹如天上游，九曲全景尽收眼底；之后乘车赴角亭村【胡氏岩茶】品武夷山茶叶，观赏茶艺。(约30-60分钟)  后乘车前往【大红袍景区】(约1-2小时)，武夷山大红袍景区有被传为神茶的大红袍。大红袍景区主要景点有:牛栏坑、永乐禅寺、大红袍、三花峰、磊石岩、马头岩、悟源洞、杜辖岩。  适时乘动车返回，结束愉快的武夷之旅。
                <w:br/>
                交通：大巴、动车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1、高铁：出发地-南平市往返动车二等座（参团前请提供准确名单，如因名单错误无法上车自行负责）
                <w:br/>
                2、用车：当地空调旅游车（按实际人数调车，保证每人一个位置）3、用餐：含2早3正餐，早餐10元 正餐：30元/人餐 8菜1汤（10人/桌 人数不足菜数逐减）
                <w:br/>
                4、住宿：武夷山度假区酒店2晚（舒适型：国贸，大国茶镇，美海等同级酒店，房差2晚140元/人）（商务型：悦鹏酒店，牧云酒店，香馨酒店，花海，泓云体育等同 等级酒店，房差2晚180元/人），（轻奢型：容锦酒店，华龙假日酒店，房差2晚360元/人）
                <w:br/>
                5、门票：以上景点所列首道门票(含天游峰、玉女峰、一线天、九曲竹排漂流及景区内观光车)
                <w:br/>
                6、导游：武夷山持证地接导游服务。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：出现单男单女，我社安排三人房或加床处理，否则请补单人房差。2、个人消费以及报价包含之外的其他费用。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2025-08-04T21:16:41+08:00</dcterms:created>
  <dcterms:modified xsi:type="dcterms:W3CDTF">2025-08-04T21:16:41+08:00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