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《夷山随喜民宿篇》泉州至武夷山高铁/动车纯玩主景区三日游行程单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G0011751434989gn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★入住精选等级酒店，环境优美，闹中取静。
                <w:br/>
                ★一站式安排，省事，省心，省钱.进农家茶厂品茶是特色，不算购物店，宾客理性消费，开心购物。
                <w:br/>
                ★覆盖武夷山精华景点，体验武夷山经典之旅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D1天： 贵宾提前60分钟抵达泉州站或泉州南站（晋江坂头村）或泉州东站（台商东园镇）进站口乘高铁赴世界自然与文化双遗产地—武夷山；后乘车30分钟左右抵达武夷山三菇度假区。(落地大散拼每批车次不同，若有无法统一安排接站，需要客人乘坐散拼大巴车K1快线前往度假区，造成不便敬请谅解）下午乘坐旅游车游览【大红袍景区】(游览时间约1.5小时)大红袍的九龙窠是一条清泉渗流的峡谷，这里的土壤是由酸性岩石风化而成，很适合茶树生长；后返回酒店自由活动；
                <w:br/>
                餐：中餐含  晚餐自理
                <w:br/>
                交通：高铁  景区外用车  景区内观光车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夷山随喜民宿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D2天：早餐后，乘坐观光车前往【九曲溪竹筏漂流】 (游览时间约2小时)，团友可乘坐宽约2米、长约9米、用六至八根毛竹扎成的古朴竹筏，配数张背竹椅，安坐其上，冲波击浪而下，领略有惊无险的情趣，抬头可见山景，俯首能赏水色，侧耳能听溪声，伸手能触清流，其乐无穷。下岸后游览有一千多年的【武夷宫】，【宋街】。参观农家雾龙袍茶厂品茗50分钟.
                <w:br/>
                下午游览【一线天景区】（全程约1.5小时）一线天原名灵岩，主要景点：一线天、风洞、楼阁岩；游览【虎啸岩景区】（全程约2.0小时）虎啸岩有“极目皆图画”的美称。欣赏著名的虎啸八景：虎啸岩、法语悬河、坡仙带、定命桥、宾曦洞、语儿泉、神仙楼阁、天成禅院；
                <w:br/>
                餐：早含  中餐含   晚餐自理
                <w:br/>
                交通：景区外用车  景区内观光车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夷山随喜民宿篇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天：早餐后，乘坐旅游车前往【云窝】，后团友经茶洞，观看武夷第一壁——晒布岩；后登武夷山第一胜地【天游峰】(游览时间约3小时)，此处三方环水，登其颠观云海，犹如天上游，九曲全景尽收眼底,观云窝，云窝以铁象岩为界，分上、下云窝。云窝背岩临水，地处武夷山精华地带，为武夷山首胜，此处因常有云窝飘渺而得名；后返回温馨的家。参考车次：南平市站至泉州站D6241次（14：45-17：46）或D2353次（15：29-18：07）      南平市站至泉州东G321(16:28-18:30) G1675次（17;46-20:05) G321次16:28-18:30      南平市站至泉州南G2045(15:-17:29) G241(17:35-20:05) G329(18:04-20:23) 
                <w:br/>
                餐：早餐含  中餐含 晚餐自理
                <w:br/>
                交通：景区外用车  景区内观光车  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01、高  铁：泉州-往返南平市站（原武夷山东站）往返动车二等座。（参团提供准确名单）02、用  车：当地空调旅游车（套车按实际人数调车，保证每人一个位置）03、用  餐：含2早3正（30元/人/正）04、住  宿：武夷山行程所列民宿标间2晚05、门  票：含行程内所列景点首道门票06、导  游：含10元/人武夷山持证地接导游07、保  险：旅行社责任保险最高额70万/人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入住酒店产生的单房差及加床费用。2、因交通延误等不可抗力原因导致的额外费用；3、因自身违约、自身过错、自身疾病等自身原因导致的人身财产损失而额外支付的费用4、不占床位游客不含早餐。5、“旅游费用包含”内容以外的所有费用；自由活动期间不含餐、车、导游服务.</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03、请您认真填写意见单，希望通过您的意见单，我们能更好地监督当地的接待质量，您的意见单也将是行程中发生投诉的处理依据。04、乘坐竹筏注意事项：（因为导游无法上竹筏，途中由竹筏艄公担任讲解员，建议给予艄公20元/人的小费）1）8个人乘坐一张竹筏，团友可以自由组合；2）上竹筏时请注意依照顺序，并注意横踩二根毛竹，以免滑落水中；3）整个漂流过程相对来说是非常平稳的，但大家仍需注意在转弯处保持身体平衡，拉好竹筏上的安全绳；并且请不要随意从座椅上站立照相。05、登山时请注意安全，带好登山鞋、运动衣等登山设备。06、山区天气多变，请大家注意带好雨具以备不时之需；同时带好墨镜、太阳帽、防晒霜、润唇膏、感冒药、肠胃药、阿斯匹林、巧克力、维生素、矿泉水等物品。07、武夷山作为国家级自然保护区，对景区内车辆数量有严格限制，所以武夷山不可避免地会存在轻微的套车现象，请游客每次下车之后务必带齐自己的全部物品，不便之处敬请谅解！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10、门票已按旅行社优惠价核算，按持各类证件游客不再享受景区门票优惠政策，如遇停排或客人不走竹筏的情况，将按照门票优惠差价现场退。11、旅游者在旅游活动中应当遵守社会公共秩序和社会公德，遵守旅游文明行为规范。12、旅游者在旅游活动中或者在解决纠纷时，不得损害当地居民合法权益，不得干扰他人旅游活动，不得损害旅游经营者和旅游从业人员合法权益。13、旅游者购买和接受旅游服务时，应当向旅游经营者如实告知与旅游活动相关的个人健康信息，遵守旅游活动中的安全警示规定。14、旅游者违反安全警示规定，或对国家应对重大突发事件暂时限制旅游活动的措施、安全防范和应急处理措施不予配合的，依法承担相应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1.以上行程仅供参考，竹筏乘坐时间以竹排公司安排为准，我社有权进行行程顺序调整，谢谢支持，若因特殊原因,天气或不可抗力因素赵成竹筏漂流停漂，因门票是折扣票，故只退110/人，武夷山景点门票是联票制，若游客有个别景点不参加不退费用。  2、退团损失：48小时前取消收取团款损失10%，24-48小时内取消收取20%损失，24小时内取消收取团款30%损失；旅游途中退团不退团款。注3：如遇台风去程列车停运无法出行，火车站通知可全额退票的情况，我社可代客人退往返火车票，产生火车票购票手续费及人工费20元/人由游客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2025-07-26T10:01:03+08:00</dcterms:created>
  <dcterms:modified xsi:type="dcterms:W3CDTF">2025-07-26T10:01:03+08:00</dcterms:modified>
</cp:coreProperties>
</file>

<file path=docProps/custom.xml><?xml version="1.0" encoding="utf-8"?>
<Properties xmlns="http://schemas.openxmlformats.org/officeDocument/2006/custom-properties" xmlns:vt="http://schemas.openxmlformats.org/officeDocument/2006/docPropsVTypes"/>
</file>