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尊享甘青行程单</w:t>
      </w:r>
    </w:p>
    <w:p>
      <w:pPr>
        <w:jc w:val="center"/>
        <w:spacing w:after="100"/>
      </w:pPr>
      <w:r>
        <w:rPr>
          <w:rFonts w:ascii="微软雅黑" w:hAnsi="微软雅黑" w:eastAsia="微软雅黑" w:cs="微软雅黑"/>
          <w:sz w:val="20"/>
          <w:szCs w:val="20"/>
        </w:rPr>
        <w:t xml:space="preserve">兰州-张掖-敦煌-翡翠湖-察尔汗盐湖-德令哈-茶卡-青海湖-塔尔寺-8日游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G00717511733722G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厦门=兰州   9C6743   10:50—14:10
                <w:br/>
                兰州=厦门   9C6744    16:40—19:50
                <w:br/>
                含税含往返 10 公斤行李拖运，手提 7 公斤（三边 20*30*40 以内）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尊贵出行：
                <w:br/>
                精致小团--20人精美小包团私人定制
                <w:br/>
                管家服务--24h跟踪服务，专属对接，给您一场有温度的旅行四大美食盛宴：
                <w:br/>
                国风家宴--一场味蕾的丝绸之路探险，让舌尖在丝绸之路的繁华中旅行驴肉黄面--沙漠绿洲的馈赠，丝路明珠的美食
                <w:br/>
                青海土火锅--雪域高原高端的食材，美味与健康兼得虫草花养生汤--体验中华养生的精髓
                <w:br/>
                特别赠送：
                <w:br/>
                草原大礼包--藏服拍照+藏式祈福+射箭+投壶
                <w:br/>
                旅程航拍--留下的只有脚印，带走满眼的美景和时时翻看的美照 国风服饰体验--沿袭千年华夏服章之美，演绎至美东方的盛世国韵贴心服务--新婚蜜月客人升级大床房
                <w:br/>
                住宿钻级：
                <w:br/>
                入住3晚4钻酒店+4晚3钻酒店
                <w:br/>
                甄选精华景点
                <w:br/>
                莫高窟--东方卢浮宫 一眼千年 梦回盛唐
                <w:br/>
                鸣沙山&amp;月牙泉--千年奇观沙泉共生 漫漫黄沙 悠悠驼铃
                <w:br/>
                张掖丹霞--人间落地彩虹 色如渥丹 灿若明霞
                <w:br/>
                大地之子--匍匐在戈壁上的艺术 诉说千年 倾听榆林传来的阵阵梵音
                <w:br/>
                青海湖--高原蓝宝石涛声阵阵诉说历史的千年轮回茶卡盐湖--水天一色 人亦是景 景亦是人
                <w:br/>
                察尔汗盐湖--神奇柴达木、梦幻察尔汗、纵情海西梦
                <w:br/>
                塔尔寺--转山转水转佛塔 不为修来世 只为途中与你相见
                <w:br/>
                翡翠湖--送你一朵小红花 开在你新长的枝桠
                <w:br/>
                小柴旦湖--镶嵌在群山和荒漠之中的一颗蓝宝石万丈盐桥--柴达木盆地的一大奇观 景色壮美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抵达后，导游接机入住酒店
                <w:br/>
                （参考航班：厦门=兰州   9C6743   10:50-14:10）
                <w:br/>
                当您抵达兰州后由司机接站送往酒店入住 ，自行办理入住后自由活动。
                <w:br/>
                自由活动美景推荐：
                <w:br/>
                兰州：【黄河风情线】、【黄河母亲雕像】、【中山桥】、【水车博览园】
                <w:br/>
                美食小吃：兰州牛肉面，手抓羊肉，灰豆子、甜醅子、热冬果、酿皮、鸡蛋醪糟、浆水面、砂锅、羊杂碎、麻辣烫等。
                <w:br/>
                温馨提示：
                <w:br/>
                1、在您出团前一天 21:00 前，我们会将接机信息以短信或电话的方式与您联系，请您保持手机畅通，导游将在您抵达当天 21:00 前以短信或电话的方式与您联系，请您保持手机畅通 ，耐心等待。
                <w:br/>
                2、接送站为散拼，等待时间不超过 60 分钟，兰州中川机场离兰州市区 80km,行车约需要 2 小时，如果不愿等待可自行前往酒店入住，费用自理。（接送机为赠送服务，不用不退费哦！）。
                <w:br/>
                3、请您提供姓名和个人有效证件在酒店前台办理入住（办理入住时需交押金，金额以酒店前台为准，退房时如无物品损坏或其他消费，押金将如数退还）。
                <w:br/>
                4、来西北旅游，早晚温差较大，建议带好御寒衣物，气候干燥，一定要多喝水多吃水果呦。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towo艺术酒店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【祁连草原】【张掖丹霞】【丹霞口小镇】（篝火晚会）
                <w:br/>
              </w:t>
            </w:r>
          </w:p>
          <w:p>
            <w:pPr>
              <w:pStyle w:val="indent"/>
            </w:pPr>
            <w:r>
              <w:rPr>
                <w:rFonts w:ascii="微软雅黑" w:hAnsi="微软雅黑" w:eastAsia="微软雅黑" w:cs="微软雅黑"/>
                <w:color w:val="000000"/>
                <w:sz w:val="20"/>
                <w:szCs w:val="20"/>
              </w:rPr>
              <w:t xml:space="preserve">
                上午：早餐后，乘车前往张掖，途经醉美乡村”—门源，远观-万亩油菜花海，远眺冷龙岭主峰—岗什卡雪峰，穿越中国最美草原之—祁连大草原（每年9月1日至次年5月31日之间由于季节原因 G227 国道沿途景色无可观性 ，故安排兰州经武威直达张掖）。
                <w:br/>
                下午：午餐后，游览--【张掖七彩丹霞国家地质公园】（游览约2小时，含门票，不含区间）;后游览人文旅游度假小镇【丹霞口小镇】（游览约 0.5 小时）。后安排【篝火晚会】让您体会不一样的生活，感受藏族姑娘和小伙子的热情。（此项目为赠送项目，若因天气原因或景区调整取消，不退任何费用）。结束后入住酒店。
                <w:br/>
                景点介绍：
                <w:br/>
                【张掖七彩丹霞国家地质公园】：世有繁花万千，不及七彩丹霞，这里是国内唯一的丹霞地貌与彩色丘陵景观复合区，直到落日余晖散尽，形成一个色彩斑斓的童话世界。
                <w:br/>
                【丹霞口小镇】：（游览时间约 1.5 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更有全国唯一室内实景沙秀演出—大型历史情景剧《回道张掖》（费用自理，自愿选择），在这里演绎张掖沧海桑田的变化、古丝绸之路的繁华变迁。
                <w:br/>
                温馨提示：
                <w:br/>
                1、这天车程时间较长，请自备小零食以免嘴巴寂寞哦；
                <w:br/>
                2、河西早晚温差大、风沙大，注意做好保暖措施；
                <w:br/>
                3、请按照丹霞景区相关规定游览，上亿年形成的彩色丹霞不要随意踩踏，游览拍照时注意安全；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张掖丹霞湾田园酒店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张掖-嘉峪关城楼（门票自理）-戈壁艺术长廊
                <w:br/>
              </w:t>
            </w:r>
          </w:p>
          <w:p>
            <w:pPr>
              <w:pStyle w:val="indent"/>
            </w:pPr>
            <w:r>
              <w:rPr>
                <w:rFonts w:ascii="微软雅黑" w:hAnsi="微软雅黑" w:eastAsia="微软雅黑" w:cs="微软雅黑"/>
                <w:color w:val="000000"/>
                <w:sz w:val="20"/>
                <w:szCs w:val="20"/>
              </w:rPr>
              <w:t xml:space="preserve">
                上午：早餐后，乘车前往“戈壁钢城”—嘉峪关。推荐外观雄伟的【嘉峪关城楼】（不含门票，区间30元/人敬请自理），后前往丝路明珠-敦煌市，
                <w:br/>
                下午：途经瓜州参观【戈壁艺术长廊】（大地之子、无界）（游览约 30 分钟，此景点为免费赠送项目，如遇天气等原因无法参观，无替换景点）
                <w:br/>
                景点介绍：
                <w:br/>
                【嘉峪关城楼】：戈壁千里风犹在，浩气长存嘉峪关。凛冽的寒风中，站在这祖国的脊梁之上
                <w:br/>
                ，感受着金戈铁马的狼烟和血气，遥望历史的长河，山河依旧。
                <w:br/>
                【戈壁艺术长廊】：探寻甘肃瓜州戈壁雕塑长廊，一场历史与艺术的交融之旅。每一座雕塑都诉说着独特的传说，矗立在茫茫戈壁之中，展示着顽强与坚韧。
                <w:br/>
                温馨提示:
                <w:br/>
                1、由于此天车程较长，抵达住宿地点时间较晚、请自备小零食；
                <w:br/>
                2、沙漠中昼夜温差大，要多准备衣服备用。要随身携带一些防晒用品，穿浅色的抗紫外线的衣服。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敦煌天沁云水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【莫高窟】（B类）【鸣沙山&amp;月牙泉】（万人演唱会）
                <w:br/>
              </w:t>
            </w:r>
          </w:p>
          <w:p>
            <w:pPr>
              <w:pStyle w:val="indent"/>
            </w:pPr>
            <w:r>
              <w:rPr>
                <w:rFonts w:ascii="微软雅黑" w:hAnsi="微软雅黑" w:eastAsia="微软雅黑" w:cs="微软雅黑"/>
                <w:color w:val="000000"/>
                <w:sz w:val="20"/>
                <w:szCs w:val="20"/>
              </w:rPr>
              <w:t xml:space="preserve">
                上午：早餐后，参观游【莫高窟】（参观约 3 小时，含 B类门票），结束后品尝驴肉黄面。 下午：午餐后，乘车游览世界自然奇观【鸣沙山&amp;月牙泉】（游览约 2 小时 ，含首道门票，不含区间车 ），，如需升级旅拍详询店内。游玩结束后可自愿参加【鸣沙山万人星空演唱会】后自行返回酒店。
                <w:br/>
                【万人演唱会特别说明】1、此项目为赠送项目，不参加不退任何费用；2、此活动为敦煌政府与景区组织，具体开放时间与相关信息以景区通告为准，如遇不可抗力因素临时取消无法举行，无任何替换项目！
                <w:br/>
                景点介绍：
                <w:br/>
                【鸣沙山月牙泉】：这对大漠戈壁中的孪生姐妹，千百年来，以山泉共处、沙水共生的沙漠奇观著称于世，有“塞外一绝”的美誉；月牙泉形似一弯明月而得名月牙泉。“就在天的那边，很远很远，有美丽的月牙泉，它是天的镜子、沙漠的眼”。
                <w:br/>
                【莫高窟】：“东方卢浮宫”，俗称千佛洞，石窟壁画富丽多彩，莫高窟可以傲视异邦古迹的地方，就在于它是一千多年的层层累积；她不是千年的标本，而是千年的生命，被全世界所瞩目。
                <w:br/>
                关于莫高窟特别备注：
                <w:br/>
                【莫高窟门票备注】：若莫高窟因购买A 类票（正常票门票）补差价明细如下：（年龄 60 岁 以下补 138 元/人；年龄 60-69 岁补 48 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 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温馨提示：
                <w:br/>
                1、鸣沙山游玩期间请保管好贵重物品和电子产品。
                <w:br/>
                2、乘坐骆驼期间，请配合工作人员安排，遵守注意事项。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敦煌天沁云水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【翡翠湖】【察尔汗盐湖】（万丈盐桥）【小柴旦湖】（车览）
                <w:br/>
              </w:t>
            </w:r>
          </w:p>
          <w:p>
            <w:pPr>
              <w:pStyle w:val="indent"/>
            </w:pPr>
            <w:r>
              <w:rPr>
                <w:rFonts w:ascii="微软雅黑" w:hAnsi="微软雅黑" w:eastAsia="微软雅黑" w:cs="微软雅黑"/>
                <w:color w:val="000000"/>
                <w:sz w:val="20"/>
                <w:szCs w:val="20"/>
              </w:rPr>
              <w:t xml:space="preserve">
                上午：早餐后，前往参观有“情人湖”“上帝的眼泪”之称的【翡翠湖】（游览 1 小时，含首道门票，不含区间车 ）
                <w:br/>
                下午：午餐后，前往参观【察尔汗盐湖】（游览约 2 小时，含首道门票，不含区间），打卡万丈盐桥；结束前往德令哈，途径车览小柴旦湖，抵达后入住酒店。
                <w:br/>
                景点介绍：
                <w:br/>
                【翡翠湖】：“送你一朵小红花，开在你新长的枝桠”电影《送你一朵小红花》的取景地，湖水在阳光下清澈湛蓝，色如翡翠，辽阔的天空，清澈见底；置身其中，天地之间；景亦是人，人亦是景。
                <w:br/>
                【察尔汗盐湖】：被誉为“盐湖之王”，是亚洲最大的盐湖。湖水清澈透明，盐滩洁白如雪，形成了鲜明的对比，仿佛置身于一个纯净的世界中。湖面平滑如镜，映照出蓝天白云的倒影，宛如一面巨大的天空之镜。
                <w:br/>
                温馨提示：
                <w:br/>
                1、请注意不要剧烈活动、不要饮酒。绝大多数人初到高原，会有轻微的高原反应，主要症状是头痛、呼吸急促，对此不必惊慌，多饮水，好好休息，如有严重不适请及时就医。
                <w:br/>
                2、由于此天车程较长，抵达住宿地点时间较晚、请自备小零食。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德令哈腾瑞祥酒店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【茶卡盐湖】【青海湖】
                <w:br/>
              </w:t>
            </w:r>
          </w:p>
          <w:p>
            <w:pPr>
              <w:pStyle w:val="indent"/>
            </w:pPr>
            <w:r>
              <w:rPr>
                <w:rFonts w:ascii="微软雅黑" w:hAnsi="微软雅黑" w:eastAsia="微软雅黑" w:cs="微软雅黑"/>
                <w:color w:val="000000"/>
                <w:sz w:val="20"/>
                <w:szCs w:val="20"/>
              </w:rPr>
              <w:t xml:space="preserve">
                上午：早餐后，乘车前往茶卡，游览 【茶卡盐湖】（游览约 2 小时，含门票，不含天空之境区间）
                <w:br/>
                下午：午餐后 ，翻越橡皮山，前往中国最大内陆咸水湖【青海湖二郎剑】（游览约 2 小时，含门票，不含区间车120 元/人不是必须可自理），结束后前往入住酒店。
                <w:br/>
                景点介绍：
                <w:br/>
                【茶卡盐湖】：这里的景色与玻利维亚乌尤尼盐沼相媲美，被国家旅游地理杂志评为“人一生必去的55个地方”之一。在这里低头看到了天堂，仿佛触碰到另一个世界的自己，蓝天白云雪山映入湖中，如诗如画。
                <w:br/>
                【青海湖二郎剑】：蒙语称“库库淖尔”，即“青色的海”之意，位于青海省东北部的青海湖盆地内，是中国最大的内陆湖泊，也是中国最大的咸水湖。苍茫无际的草原，碧波连天的青海湖，如同是一盏巨大的翡翠玉盘嵌在高山、草原之间。
                <w:br/>
                温馨提示：
                <w:br/>
                1、游玩盐湖前最好准备一些湿纸巾，当裸露的皮肤沾上盐粒或者盐水后要用淡水清洗或用纸巾擦掉，时间稍长会对皮肤造成一定的损伤。这里晴天光线很强，而且还有湖面的反射，都需要防晒准备，而且最好准备一副墨镜保护眼睛 2、茶卡盐湖地区海拔约3000米，要注意不能剧烈运动，以免产生高原反应；
                <w:br/>
                3、青海湖平均海拔会达到3100-3300米左右，身体状况正常的人一般不会出现高原反应。如出现高原反应，请及时与导游联系沟通。初上高原切勿剧烈运动，不要暴饮暴食，请勿过量饮酒。
                <w:br/>
                4、青海湖周边住宿条件有限，住宿条件较为艰苦，希望各位理解；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海晏西海星墅酒店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【文迦牧场草原体验】【塔尔寺】【昆仑玉展览馆】
                <w:br/>
              </w:t>
            </w:r>
          </w:p>
          <w:p>
            <w:pPr>
              <w:pStyle w:val="indent"/>
            </w:pPr>
            <w:r>
              <w:rPr>
                <w:rFonts w:ascii="微软雅黑" w:hAnsi="微软雅黑" w:eastAsia="微软雅黑" w:cs="微软雅黑"/>
                <w:color w:val="000000"/>
                <w:sz w:val="20"/>
                <w:szCs w:val="20"/>
              </w:rPr>
              <w:t xml:space="preserve">
                上午：早餐后，体验【文迦牧场草原大礼包】（约 1 小时，体验活动为赠送项目，因不可抗力因素无法体验或自身原因不参与，无费用可退且不作置换），体藏服变装+藏式祈福+萌宠乐园
                <w:br/>
                +射箭+投壶+蹴鞠+捶丸+大力王+飞镖，后前往参观【昆仑玉展览馆】（游览约2小时），之后安排品尝虫草花养生汤。
                <w:br/>
                下午：午餐后，乘车前往参观【塔尔寺】（游览约 2 小时，含门票，不含讲解费+含区间车 ），后游览结束返回兰州入住酒店。
                <w:br/>
                景点介绍：
                <w:br/>
                【文迦大礼包】：
                <w:br/>
                NO.1【藏服体验】在这浪漫又迷人的季节，迎来了藏服体验的热潮。穿着藏装，记录美好时光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塔尔寺】：我国藏传佛教格鲁派创始人宗喀巴大师的诞生地，先见白塔，尔后有寺。在红衣僧人的眼眸中，顺着转经筒前行，触摸超越尘世的经络，只为某一个时刻与你相见。酥油花、壁画、堆绣组合的“艺术三绝”享誉国内外。	
                <w:br/>
                【昆仑玉展览馆】 ：青海省地处青藏高原与黄土高原 ，境内山脉高耸， 昆仑山尤为吸引世界 的眼球 ，海拔4100米玉虚峰是道教昆仑派的祖庭 ，产自昆仑山脉的昆仑玉是一种软玉 ，与和 田玉处于同一个成矿带上。 因用于制作 2008 年北京奥运会金镶玉奖牌而闻名全球 ，具有很 高的收藏和投资价值！
                <w:br/>
                温馨提示：
                <w:br/>
                1、寺院里请勿用手触摸佛经、法器、佛像等，在寺院殿堂内不可拍照；
                <w:br/>
                2、塔尔寺参观要求着正装，女士请不要穿裙子，无论长短样式 ，包括打底裤吊带式的装扮，男士需注意不穿短裤，请尊重民族风俗和宗教习惯；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兰州新区瑞玲商务酒店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兰州/西宁-厦门
                <w:br/>
              </w:t>
            </w:r>
          </w:p>
          <w:p>
            <w:pPr>
              <w:pStyle w:val="indent"/>
            </w:pPr>
            <w:r>
              <w:rPr>
                <w:rFonts w:ascii="微软雅黑" w:hAnsi="微软雅黑" w:eastAsia="微软雅黑" w:cs="微软雅黑"/>
                <w:color w:val="000000"/>
                <w:sz w:val="20"/>
                <w:szCs w:val="20"/>
              </w:rPr>
              <w:t xml:space="preserve">
                早餐后，自由活动，根据大交通时间安排送站，乘飞机/火车返回，结束愉快之旅。（送站司机会提前一天联系您，与您核对送站时间地点。送站为赠送服务，不用不退费）
                <w:br/>
                温馨提示：
                <w:br/>
                1、酒店退房时间为中午 12:00 之前 ，若您航班为晚班机 ，请于12 点前完成退房 ，行李可寄存前台后自由活动 ，若由于超时退房所产生的费用请自理；
                <w:br/>
                2、机场安检严格，市区交通拥堵，为确保您顺利返程，请提前办理进站手续。
                <w:br/>
                参考航班：兰州=厦门   9C6744    16:40—19:50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：全程入住4晚当地准四酒店+升级3晚4钻酒店（不含单房差1580元/人）
                <w:br/>
                （不挂牌；若遇房满安排同级酒店；西北地区发展落后，大部分酒店无三人间，若出现单数用房，请补交单房差；青海地处青藏高原，夏季温度较低，绝大多数酒店无空调）；
                <w:br/>
                备注：西北属偏远、发展中地区，住宿条件相对较一般，条件有限，尤其青海湖等地区不能和内陆城市的同等级酒店相比，还请客人多谅解、包涵；
                <w:br/>
                2、门票 ：行程所列景点首道大门票（张掖丹霞、莫高窟 B 票、鸣沙山月牙泉、翡翠湖、察尔汗盐湖、茶卡盐湖、青海湖、塔尔寺
                <w:br/>
                ），含必消景区区间：丹霞+察尔汗盐湖+翡翠湖+茶卡盐湖+塔尔寺）；
                <w:br/>
                3、用餐：含7早13正，正餐餐标 40 元/人，十人一桌，八菜一汤，不含酒水
                <w:br/>
                4、用车：正规旅游大巴，确保一人一正座（不分座位号，先到的客人先选择，请尊重中华民族尊老爱幼的优良传统，尽量让老弱及晕车的客人坐靠前的位子） ；
                <w:br/>
                5、导游：持证中文导游服务；；
                <w:br/>
                6、儿童：12 周岁以下的儿童报价只含机票、车位费、半餐、导游服务费、门票；不含住宿、酒店早餐 ，如产生请家长在景区自行购买，费用自理。满12 周岁以上的按成人收取，不退学生证门票差。
                <w:br/>
                7.机票：厦门-兰州往返经济舱（以实际开票为准）
                <w:br/>
                备注以上门票费用无退费门票差！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2.景点园中园门票、景区电瓶车、缆车、 区间车，不属于旅行社推广的自费项目；
                <w:br/>
                3.单房差、客人自行购物费用、 自费项目等；
                <w:br/>
                4.个人所有消费(酒店内洗衣、理发、电话、传真、收费电视、饮品、烟酒等个人消费)；
                <w:br/>
                5.航空意外险、航空延误险、旅游意外险；旅游意外险建议客人自行购买，解释权归保险公司所有。旅行社只负责协调处理不承担相应的赔偿；
                <w:br/>
                6.因交通延阻、罢工、天气、飞机机器故障、航班取消或更改时间等不可抗力原因所产生的额外费用；
                <w:br/>
                7.景区配套服务设施及自费体验项目：
                <w:br/>
                张掖丹霞区间车38元/人、翡翠湖区间车60元/人、塔尔寺区间车35元/人+讲解费20元/人 茶卡天空之境108元/人或天空一号60元/人、嘉峪关区间车30元/人、嘉峪关区间车30元/人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玉昆仑展示中心</w:t>
            </w:r>
          </w:p>
        </w:tc>
        <w:tc>
          <w:tcPr/>
          <w:p>
            <w:pPr>
              <w:pStyle w:val="indent"/>
            </w:pPr>
            <w:r>
              <w:rPr>
                <w:rFonts w:ascii="微软雅黑" w:hAnsi="微软雅黑" w:eastAsia="微软雅黑" w:cs="微软雅黑"/>
                <w:color w:val="000000"/>
                <w:sz w:val="20"/>
                <w:szCs w:val="20"/>
              </w:rPr>
              <w:t xml:space="preserve">自由自费不强制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【回道张掖+敦煌风情宴+沙漠营地狂欢+BBQ】</w:t>
            </w:r>
          </w:p>
        </w:tc>
        <w:tc>
          <w:tcPr/>
          <w:p>
            <w:pPr>
              <w:pStyle w:val="indent"/>
            </w:pPr>
            <w:r>
              <w:rPr>
                <w:rFonts w:ascii="微软雅黑" w:hAnsi="微软雅黑" w:eastAsia="微软雅黑" w:cs="微软雅黑"/>
                <w:color w:val="000000"/>
                <w:sz w:val="20"/>
                <w:szCs w:val="20"/>
              </w:rPr>
              <w:t xml:space="preserve">精选优惠套餐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【回道张掖+敦煌风情宴+沙漠营地狂欢+BBQ+乐动敦煌】</w:t>
            </w:r>
          </w:p>
        </w:tc>
        <w:tc>
          <w:tcPr/>
          <w:p>
            <w:pPr>
              <w:pStyle w:val="indent"/>
            </w:pPr>
            <w:r>
              <w:rPr>
                <w:rFonts w:ascii="微软雅黑" w:hAnsi="微软雅黑" w:eastAsia="微软雅黑" w:cs="微软雅黑"/>
                <w:color w:val="000000"/>
                <w:sz w:val="20"/>
                <w:szCs w:val="20"/>
              </w:rPr>
              <w:t xml:space="preserve">精选优惠套餐</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【嘉峪关城楼】</w:t>
            </w:r>
          </w:p>
        </w:tc>
        <w:tc>
          <w:tcPr/>
          <w:p>
            <w:pPr>
              <w:pStyle w:val="indent"/>
            </w:pPr>
            <w:r>
              <w:rPr>
                <w:rFonts w:ascii="微软雅黑" w:hAnsi="微软雅黑" w:eastAsia="微软雅黑" w:cs="微软雅黑"/>
                <w:color w:val="000000"/>
                <w:sz w:val="20"/>
                <w:szCs w:val="20"/>
              </w:rPr>
              <w:t xml:space="preserve">不含门票110元/，区间30元/人敬请自理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2.游客在行程中由于自身过失或自身疾病引起的人身和财产损失责任自负，旅行社不承担责任；
                <w:br/>
                3.特别说明：本行程是一款真正的纯玩产品，全程0购物无任何隐形消费，各景区、酒店以及高速服务区内均有商品销售，不属于行程内购物店范畴，请大家慎重选择，我社不提供退换货的协助工作，敬请谅解；
                <w:br/>
                4.因人力不可抗拒因素（自然灾害、交通状况、政府行为等）影响行程，或遇特殊情况时，旅行社有权对游览景点时间及顺序进行调整，旅行社将不受理此类投诉，敬请您谅解；
                <w:br/>
                5.签订合同后，如遇景区门票政策性上调，请客人现补差价；
                <w:br/>
                6.70 周岁以上老年人出行，必须出具当地县级以上医院提供的健康证明，同时必须有年龄在 18 岁以上亲属陪同出行，并签订健康安全免责协议；
                <w:br/>
                7.特别提醒 ：投诉以当地接待社旅游意见单为准，请各位游客如实填写，若虚假填写、不填写默认为无接待问题， 回程后再行投诉，我社将不予受理。若接待不满意的请在第一时间与我社相关人员联系，方便我社协调处理；
                <w:br/>
                8.请您在预订报名时务必提供准确的姓名+证件号码+联系方式，以免产生预订错误，影响出行。如因客人提供错误个人信息而造
                <w:br/>
                成损失，我社不承担任何责任。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1.青海地处高原，大部分游客或多或少会出现高原反应，如头痛、胸闷、呼吸急促、恶心、呕吐、失眠等，一般来说只要注意休息饮食得当（切勿吃得太饱，增加肠胃负担），过 1-2 天后以上症状都会逐步减轻或消失（自然会克服）症状若仍无法缓解可适当吸氧或挂水。若情况较为严重者请及时到医院就诊；
                <w:br/>
                2.请客人注意安全，切记不要私自脱离团队或改变行程；贵重财物请自行妥善保管，晚上出行请结伴同行；
                <w:br/>
                3.由于青海条件特殊，宾馆大多没有空调，故请客人注意自身保暖，抵达青海的 1--2 天尽量不要洗澡，以免感冒；
                <w:br/>
                4.青海、甘肃属于高海拔特殊旅游地区，避免过于劳累，要养精蓄锐充分休息好。适当服用红景天等，以增强机体的抗缺氧能力；
                <w:br/>
                5.本行程是一款真正的纯玩产品，全程 0 购物无任何隐形消费，各景区、酒店以及高速服务区内均有商品销售，不属于行程内购物店范畴，请大家慎重选择，我社不提供退换货的协助工作，敬请谅解；
                <w:br/>
                6.旅途中切忌我行我素，要有集体观念和时间观念，要配合及服从导游安排；
                <w:br/>
                7.此线旅途长且艰难，团友间应本着团结友爱的精神并积极配合导游、司机完成旅途工作，使旅途愉快和顺利；
                <w:br/>
                8.西北风俗习惯受宗教影响，游览时请注意有关旅游注意事项，在任何场合下都不要提及有关少数民族的政治问题；
                <w:br/>
                9.穆斯林民族地区（包括西北地区回、哈萨克等民族）部分清真餐厅不允许喝酒，请入乡随俗；
                <w:br/>
                ①忌食猪、狗、骡等不反刍动物的肉及一切动物的血，不食自死动物；
                <w:br/>
                ②进入清真寺禁止吸烟、饮酒、在礼拜堂内禁止拍照；
                <w:br/>
                ③忌讳在回族聚集的地方或清真餐厅谈论关于“猪”的话题；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2.游客在行程中由于自身过失或自身疾病引起的人身和财产损失责任自负，旅行社不承担责任；
                <w:br/>
                3.特别说明：本行程是一款真正的纯玩产品，全程0购物无任何隐形消费，各景区、酒店以及高速服务区内均有商品销售，不属于行程内购物店范畴，请大家慎重选择，我社不提供退换货的协助工作，敬请谅解；
                <w:br/>
                4.因人力不可抗拒因素（自然灾害、交通状况、政府行为等）影响行程，或遇特殊情况时，旅行社有权对游览景点时间及顺序进行调整，旅行社将不受理此类投诉，敬请您谅解；
                <w:br/>
                5.签订合同后，如遇景区门票政策性上调，请客人现补差价；
                <w:br/>
                6.70 周岁以上老年人出行，必须出具当地县级以上医院提供的健康证明，同时必须有年龄在 18 岁以上亲属陪同出行，并签订健康安全免责协议；
                <w:br/>
                7.特别提醒 ：投诉以当地接待社旅游意见单为准，请各位游客如实填写，若虚假填写、不填写默认为无接待问题， 回程后再行投诉，我社将不予受理。若接待不满意的请在第一时间与我社相关人员联系，方便我社协调处理；
                <w:br/>
                8.请您在预订报名时务必提供准确的姓名+证件号码+联系方式，以免产生预订错误，影响出行。如因客人提供错误个人信息而造
                <w:br/>
                成损失，我社不承担任何责任。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2025-07-16T23:24:41+08:00</dcterms:created>
  <dcterms:modified xsi:type="dcterms:W3CDTF">2025-07-16T23:24:41+08:00</dcterms:modified>
</cp:coreProperties>
</file>

<file path=docProps/custom.xml><?xml version="1.0" encoding="utf-8"?>
<Properties xmlns="http://schemas.openxmlformats.org/officeDocument/2006/custom-properties" xmlns:vt="http://schemas.openxmlformats.org/officeDocument/2006/docPropsVTypes"/>
</file>