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长沙橘子洲/天门山.玻璃栈道/魅力湘西晚会/张家界国家森林公园.袁家界.天子山.金鞭溪/单飞单动4日游行程单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N022317491092185s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泉州站-长沙南-橘子洲D3270（09:29-15:49）
                <w:br/>
              </w:t>
            </w:r>
          </w:p>
          <w:p>
            <w:pPr>
              <w:pStyle w:val="indent"/>
            </w:pPr>
            <w:r>
              <w:rPr>
                <w:rFonts w:ascii="微软雅黑" w:hAnsi="微软雅黑" w:eastAsia="微软雅黑" w:cs="微软雅黑"/>
                <w:color w:val="000000"/>
                <w:sz w:val="20"/>
                <w:szCs w:val="20"/>
              </w:rPr>
              <w:t xml:space="preserve">
                厦门航班乘坐飞机前往星城【长沙】司机导游接机后，前往国家AAAA旅游区和国家重点风景名胜区，被誉为“中国第一洲”— 【橘子洲】（含电瓶车），前往洲头瞻仰中国伟大领袖毛主席风华正茂的形象，追寻一下当年党的革命前辈奋发向上，蓄志进去的高尚清欢（参观时间不少于60分钟）晚餐后可前往步行街自由活动，体验长沙夜生活（自由活动不含用车）。
                <w:br/>
                ●温馨提示：
                <w:br/>
                1、长沙有名的坡子街火锅店自由品尝湘菜风味小吃。
                <w:br/>
                2、长沙黄兴路步行街自由购物。
                <w:br/>
                3、长沙解放路酒吧街自行体验娱乐之都繁华夜生活。
                <w:br/>
                美食推荐：巷子猪脚、四喜云吞、茶颜悦色、文和友大香肠、臭豆腐、老街鱼嘴巴，彻底感受“舌尖上的星城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长沙-韶山-魅力湘西晚会
                <w:br/>
              </w:t>
            </w:r>
          </w:p>
          <w:p>
            <w:pPr>
              <w:pStyle w:val="indent"/>
            </w:pPr>
            <w:r>
              <w:rPr>
                <w:rFonts w:ascii="微软雅黑" w:hAnsi="微软雅黑" w:eastAsia="微软雅黑" w:cs="微软雅黑"/>
                <w:color w:val="000000"/>
                <w:sz w:val="20"/>
                <w:szCs w:val="20"/>
              </w:rPr>
              <w:t xml:space="preserve">
                早餐后集合出发车赴韶山游（车程约1.5小时），【毛主席铜像广场】、【毛泽东同志故居】,毛主席的祖居地、也是主席青少年时期生活的地方，了解主席的生平事迹，缅怀伟大的毛主席的丰功伟绩（环保车20元/人）沿途欣赏田园风光及三湘四水的优美景色（约4.5小时高速车程）。
                <w:br/>
                晚上观看中国最顶级的民俗风情演出【魅力湘西晚会】（普座），她是湘西文化的缩影；她是土家风俗的灵魂；她集力量与柔美于一身，展现了生命与自然的完美融合。她，就是《魅力湘西》，一场演员与观众激情互动的本色演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宝峰湖-森林公园（袁家界，天子山，金鞭溪）
                <w:br/>
              </w:t>
            </w:r>
          </w:p>
          <w:p>
            <w:pPr>
              <w:pStyle w:val="indent"/>
            </w:pPr>
            <w:r>
              <w:rPr>
                <w:rFonts w:ascii="微软雅黑" w:hAnsi="微软雅黑" w:eastAsia="微软雅黑" w:cs="微软雅黑"/>
                <w:color w:val="000000"/>
                <w:sz w:val="20"/>
                <w:szCs w:val="20"/>
              </w:rPr>
              <w:t xml:space="preserve">
                早餐后集合出发，游人间瑶池 —【宝峰湖】：乘船山歌对唱，游西游记水帘洞拍摄地“宝峰飞瀑”，参观千姿百态的泼墨水彩画、看青峰倒影、“阿哥来看妹”、观赏激情奔放的土家族歌舞，用心来感悟民族风情的古朴和神秘。在一泓碧水之上，环顾四面的湖光山色，聆听勾人魂魄的土家情歌，体验“圣山、圣水、圣人、圣情、圣歌”的五圣情怀，观奇峰飞瀑、金蟾含月、神龟出水等栩栩如生的景点，泛舟湖上，满眼都是碧绿和翠绿，清新的空气扑面而来，不知今夕是何夕。
                <w:br/>
                后乘车赴【中国第一个国家森林公园】乘坐百龙电梯上行前往【袁家界核心景区】游览《阿凡达》外景拍摄地—哈利路亚山，观【神兵聚会】、【天下第一桥】、【迷魂台】探寻影视阿凡达中群山漂浮、星罗棋布的玄幻莫测世界……，后前往天子山，贺龙公园，天女散花，游览有情侣路之称的【金鞭溪】1/3精华段（约1小时，沿着领导人的游览方式漫步），因途径"张家界十大绝景"之一—金鞭岩而得名。金鞭溪沿线是武陵源风景最美的地界，穿行在峰峦幽谷间，溪水明净，跌宕多姿，小鱼游弋其中。溪畔花草鲜美，鸟鸣莺啼，人沿清溪行，胜似画中游。被誉为“世界上最美丽的峡谷之一”。
                <w:br/>
                温馨提示：
                <w:br/>
                1、	景区分时间段预约进入，此景点游览顺序将以我社预约时间前后调配为准，敬请配合！
                <w:br/>
                2、	张家界景区内野生猕猴众多，请看管好小孩，不要拿食物逗猴子，不要带塑料袋，以免抓伤。 
                <w:br/>
                3、	，请看管好小孩，不要拿食物逗猴子，不要带塑料袋，以免抓伤。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天门山-长沙-泉州 -MF8168(22:20-23:50)
                <w:br/>
              </w:t>
            </w:r>
          </w:p>
          <w:p>
            <w:pPr>
              <w:pStyle w:val="indent"/>
            </w:pPr>
            <w:r>
              <w:rPr>
                <w:rFonts w:ascii="微软雅黑" w:hAnsi="微软雅黑" w:eastAsia="微软雅黑" w:cs="微软雅黑"/>
                <w:color w:val="000000"/>
                <w:sz w:val="20"/>
                <w:szCs w:val="20"/>
              </w:rPr>
              <w:t xml:space="preserve">
                早餐后前往游览文学大师金庸欣然挥毫的“天门仙山”【天门山国家森林公园】，乘坐“世界第一长高山客运索道，索道全长7455米，海拔1279米，体验腾云飞翔的刺激震撼，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天门洞开】是罕见的高海拔穿山溶洞，上天梯登临天门洞共有999级台阶，象征着至高无上和天长地久，已成为八方来客朝圣天门的登天祈福之路。  下午返回长沙（车程约4-5小时）晚餐后送机返回泉州。
                <w:br/>
                ●温馨提示：
                <w:br/>
                1：天门山游览线路分为双索道Ａ，Ｂ，Ｃ三条线路以及单索道１,２线，最终以系统预约为准；
                <w:br/>
                2：天门山需提前实名制支付预约门票，一旦预约，如取消需扣票损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【交通】泉州站-长沙南单程二等座，长沙-泉州单程机票（含机场建设费），机票一经售出若需退票、更改依照航空公司规定，动车票一经售出若需退票、请自行前往火车站退票。
                <w:br/>
                【门票】含韶山电瓶车、张家界国家森林公园含橘子洲电瓶车， 韶环保车山， 魅力晚会普座，宝峰湖， 森林公园，百龙电梯单程， 天子山索道单程， 天门山(含鞋套），
                <w:br/>
                【住房】长沙万家丽，张家界希尔顿花园酒店，（儿童不占床不含早）
                <w:br/>
                温馨提示：同一档次酒店标准，湖南当地酒店与福建等沿海地区酒店相比，有较大差异，张家界凤凰当地酒店均低一到两个档次，如有不便之处，敬请谅解
                <w:br/>
                合同中指定酒店遇特殊情况，如：政府重大活动、大型会议或房满等，我社有权另行安排同级别酒店入住！
                <w:br/>
                【备注】
                <w:br/>
                1、湖南省旅游局规定，提倡环保节能，部分酒店不提供一次性用品
                <w:br/>
                2、酒店如遇大型接待不能如期入住，将安排参考同级酒店
                <w:br/>
                【用餐】行程所列3早7正，正餐50元/人，人数增减相应增减菜品。
                <w:br/>
                【用车】14座2+1座VIP车（2种车型随机）
                <w:br/>
                【导游】正规中文导游服务
                <w:br/>
                【保险】旅行社责任险；
                <w:br/>
                备注：以上游览顺序仅为参考，在不减少景点的情况下会视当地路况、景区接待等不可抗力因素，调整游览的前后顺序，敬请谅解！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2、因旅游者违约、自身过错、自身疾病等自身原因导致的人身财产损失而额外支付的费用
                <w:br/>
                3、因交通延误、取消等意外事件或不可抗力原因导致的额外费用
                <w:br/>
                4、儿童报价以外产生的其他费用需游客自理
                <w:br/>
                5、旅游意外保险及航空保险（建议旅游者购买）
                <w:br/>
                6、不占床位游客不含早餐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购物店无车销；但景区内部均会有大大小小的商店、特产店、工艺品店等等，景区内设立的商店、路店不属本行程安排购物店范畴，均不强制消费，请旅游者按自身意愿决定购物行为，本公司不接受在此区域购物方面的投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自由活动安全提醒：旅行社已充分提醒参团队人员务必注意自由活动期间的人身财产安全，不去参加当地非正规、无合法资质的旅游项目，遵守当地的法律法规，尊重当地的风俗习惯，确保自己的人身财产安全不受损害
                <w:br/>
                1、5月份湖南气温约25-32℃，请提醒客人准备相适应服装；
                <w:br/>
                2、酒店空调和热水定时开放，具体时间视气候和景区水库供水时间所定，请特别注意。
                <w:br/>
                3、行程景点多山，建议客人着平底登山鞋，方便出游；
                <w:br/>
                4、湖南大多星级酒店不免费提供一次性洗浴用品，提醒客人自备；
                <w:br/>
                5、湖南、闽南两地区气候、饮食等都存在差异，湖南口味偏重、偏辣，不用担心，接待过程中，我们尽量按照客人的饮食习惯安排菜肴，为防水土不服请客人自备常用药品；
                <w:br/>
                6、张家界、凤凰两地均为少数民族聚居区域，请尊重当地风俗，避免引发冲突；
                <w:br/>
                7、出门旅游注意人身及财产安全，贵重物品随身携带；睡觉前检查门窗是否紧闭；骚扰电话切勿理睬。
                <w:br/>
                8、70周岁以上老人参团，原则上要求由子女或年纪轻的家属陪同前往，方便照顾。如游客感觉身体不适，请马上告知导游。因中老年游客身体原因产生的一切后果与责任，旅行社概不承担
                <w:br/>
                9、如遇航班、火车晚点，短时间的等待属于正常情况，由于客观原因如：交通堵塞，雨雪灾害天气，造成未能赶到正常发班时间的，产生额外费用，客人自行承担，未产生费用本公司按成本退还。
                <w:br/>
                10、以上行程在不减少景点和降低接待标准的前提下,可前后调整游览次序 
                <w:br/>
                11、旅游中途擅自离团,合同终止,责任自负；因自然灾害等人力不可抗拒因素造成费用增加,由客人自理未产生费用本公司按成本退还。
                <w:br/>
                12、由于张家界是山区存在特的地理环境、经济较落后，酒店硬件设施一般，望客人谅解！
                <w:br/>
                13、安全注意事项：当地地接导游会在车上善意提醒大家系好安全带、靠近大巴前门副驾驶位、第一排的导游座及大巴最后一排中间的位置一律不予乘坐和放行李请大家务必予以配合
                <w:br/>
                14、请客人以真实意愿填写意见单，意见以当地意见单为准。如果不签或签署满意，返回报名地投诉，我社概不负责！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因本社接待能力有限，恕无法接待年满75岁以上老人及孕妇
                <w:br/>
                1、航班抵达前72小时内取消合同的客人需收车位费，（包括2岁以上儿童）。
                <w:br/>
                2、如遇航班、火车晚点，短时间的等待属于正常情况，由于客观原因如：交通堵塞，雨雪灾害天气，造成未能赶到正常发班时间的，产生额外费用，客人自行承担，未产生费用本公司按成本退还。
                <w:br/>
                3、团队机票出票后不能改期、签转、退票；报价如不含航空公司燃油税上涨因素，如遇政策性调整，将依航空公司文件收取上调部分的差价
                <w:br/>
                4、湖南地区实行节能减排政策，很多酒店无一次性用品，请客人自备洗漱用品。
                <w:br/>
                5、因报名人数不足无法成团，旅行社在7天前（含7天）通知游客延期或建议拼团或取消旅游，拼团行程和价格由双方另外协商，客人可改期或要求全额退款
                <w:br/>
                6、18周岁以下未成年人、70周岁以上老人参团，（70岁以上游客请提供健康证明）需要家属陪伴出游，无陪伴家属出游，需另签合同附件。
                <w:br/>
                7、退费见优惠标准，行程内赠送和打包门票及交通，不去不退费亦不做等价交换，其他景区门票均为团队折扣价不退不换，特此申明！
                <w:br/>
                8、旅游中途擅自离团,合同终止,责任自负；因自然灾害等人力不可抗拒因素造成费用增加,由客人自理，未产生费用本公司按成本退还。
                <w:br/>
                9、以上行程在不减少景点的前提下可以互换；
                <w:br/>
                10、出发时务必携带相应身份证原件，婴儿（2周岁以下不含2周岁）或儿童（2--12周岁以内不含12周岁）带好出生证明或户口簿，若因提供的姓名或年龄不符，造成的损失，本公司不承担责任。
                <w:br/>
                11、请各新老客户必须确保客人手持行程单与我方确认件确定行程完全相符，否则因组团社原因（行程不一致）而造成费用增加、客人投诉或行程不能继续的；本社只配合调解但不承但任何责任。
                <w:br/>
                12、中途均不允许客人以任何借口离团，若中途客人离团视同游客违约，用房、餐、车、机票等一切费用不退，旅行社亦不承担游客离团时发生意外事故的所有责任。
                <w:br/>
                13、【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2025-06-07T19:02:50+08:00</dcterms:created>
  <dcterms:modified xsi:type="dcterms:W3CDTF">2025-06-07T19:02:50+08:00</dcterms:modified>
</cp:coreProperties>
</file>

<file path=docProps/custom.xml><?xml version="1.0" encoding="utf-8"?>
<Properties xmlns="http://schemas.openxmlformats.org/officeDocument/2006/custom-properties" xmlns:vt="http://schemas.openxmlformats.org/officeDocument/2006/docPropsVTypes"/>
</file>