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6月7日全景北京5天南航行程单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N02111749091517Ua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厦门-北京-打卡北京中轴线-永定门公园
                <w:br/>
              </w:t>
            </w:r>
          </w:p>
          <w:p>
            <w:pPr>
              <w:pStyle w:val="indent"/>
            </w:pPr>
            <w:r>
              <w:rPr>
                <w:rFonts w:ascii="微软雅黑" w:hAnsi="微软雅黑" w:eastAsia="微软雅黑" w:cs="微软雅黑"/>
                <w:color w:val="000000"/>
                <w:sz w:val="20"/>
                <w:szCs w:val="20"/>
              </w:rPr>
              <w:t xml:space="preserve">
                厦门机场集合，乘航班至北京大兴国际机场。乘参考航班（ 厦门-北京CZ8878(08:05-11:00)）至北京大兴国际机场
                <w:br/>
                <w:br/>
                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晚餐后，入住酒店休息
                <w:br/>
                <w:br/>
                温馨提示：
                <w:br/>
                1.客人抵京前一天晚20:00之前，会收到接送以及导游员的联系短信，请您确保手机畅通。
                <w:br/>
                2.请您提前2小时到机场，我社安排工作人员协助您办理登机手续，如机场推荐购买航意险请直接拒绝。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升旗仪式--天安门广场—故宫博物院—恭王府-什刹海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3.故宫景区周边无停车场以及停车区域，临时上下车点需步行一段距离以及等候若干时间，请谅解！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 贵宾们自编自演歌舞晚会，举行盛大生日聚会，金婚庆典，赠送精美礼品，共庆盛世，圆北京梦！合影互动，安排整套现切现片-正宗北京烤鸭
                <w:br/>
                温馨提示：
                <w:br/>
                1.八达岭是自行徒步攀爬不含往返缆车或滑车，导游送至检票口后自由活动，无导游陪同，旅客游览结束后按约定地点集合！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圆明园-颐和园-外观清华北大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车览京城现代最高学府【清华大学】或【北京大学】外景（不下车）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天坛公园-前门大街-军博或首博或党史馆-送机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游览北京重点打造的历史风貌保护区【新前门大街，约1小时】、【鲜鱼口小吃街】、【大栅栏】，它保留了原汁原味的老北京风情，80多家中华老字号汇聚于此，古色古香的五牌楼，风格各异的古建筑，构成了一幅独特的古都风情画。
                <w:br/>
                <w:br/>
                【博物馆盲盒】随机参观下列国家级博物馆（不指定，博物馆实际预约操作顺序按以下排列）在诸多国家级博物馆，将随机开启一个进行参观。
                <w:br/>
                 1.中国人民革命军事博物馆馆藏一级文物936件，其中红军馆229件，抗日战争馆206件，解放战争馆263件...   
                <w:br/>
                 2.首都博物馆馆内文物类型有青铜器、陶瓷器、佛造像、玉器、金银器、钱币、书法、绘画、织绣、文玩等。馆内藏品达124808件/套，其中珍贵文物达63170件/套。
                <w:br/>
                 3.中国共产党历史展览馆，是一座以中国共产党党史为主线、全景式展示中国共产党矢志不渝奋斗之路的永久性展馆。
                <w:br/>
                <w:br/>
                适时乘车前往北京大兴国际机场乘航班（ 北京-厦门CZ8877(20:30-23:25) ）返回厦门，全程圆满结束！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产品接待标准：
                <w:br/>
                酒    店：全程入住五不限位置四钻酒店（每人一个床位，如果产生了单男单女，客人须补足单房差）
                <w:br/>
                温馨提示:依环保部门要求，自2020年5月1日，酒店将不再主动提供一次性日用品（牙膏、牙刷、梳子、浴巾等），如您有需要可详询前台，酒店房间进行全方位，无死角的严格消毒处理，让游客安心放心。
                <w:br/>
                用    餐：：全程含4早9正餐，正餐餐标30元/人！升级一餐晚会烤鸭餐（如用餐人数不足十人，餐厅根据用餐人数及餐费标准安排的菜品酌情减少，早餐一般为房费含早，不用早餐不予退还）
                <w:br/>
                门    票：行程所列景点首道门票；
                <w:br/>
                导    服：优秀导游讲解服务；
                <w:br/>
                交    通：
                <w:br/>
                1.福建-北京往返机票；往返机票（含税）机票团队票一经开出，不得签转或退票，如遇航空公司临时调价有权调整价格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儿童安排：2-12岁以下儿童费用只含早/正餐、车位、导服，不占床不含景区门票门票若产生其他费用，客人自理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2025-06-07T13:00:01+08:00</dcterms:created>
  <dcterms:modified xsi:type="dcterms:W3CDTF">2025-06-07T13:00:01+08:00</dcterms:modified>
</cp:coreProperties>
</file>

<file path=docProps/custom.xml><?xml version="1.0" encoding="utf-8"?>
<Properties xmlns="http://schemas.openxmlformats.org/officeDocument/2006/custom-properties" xmlns:vt="http://schemas.openxmlformats.org/officeDocument/2006/docPropsVTypes"/>
</file>