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6.7日福清版“小洱海”、南少林寺、利桥古街、万福寺汽车1日游行程单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N01011749015512Cz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福清市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福州-福清
                <w:br/>
              </w:t>
            </w:r>
          </w:p>
          <w:p>
            <w:pPr>
              <w:pStyle w:val="indent"/>
            </w:pPr>
            <w:r>
              <w:rPr>
                <w:rFonts w:ascii="微软雅黑" w:hAnsi="微软雅黑" w:eastAsia="微软雅黑" w:cs="微软雅黑"/>
                <w:color w:val="000000"/>
                <w:sz w:val="20"/>
                <w:szCs w:val="20"/>
              </w:rPr>
              <w:t xml:space="preserve">
                早上8：00在福州五一广场集合，导游举着“清新假期”旗子接团，乘车前往【东张镇香山小洱海】（车程约1个小时，游览约1.5小时）位于福建省福清市西部，地处石竹山脚下，东张水库旁，是一个历史悠久、风景秀丽的古镇。这里既有丰富的自然资源，又保留着深厚的文化底蕴，是福清市重要的旅游和文化名镇之一。镇内保留了许多古民居、古街巷和传统手工艺作坊，展现了浓厚的地方文化特色。     后前往【南少林寺】（车程约20分钟，游览约1小时），位于福建福清市东张镇，相传为少林寺三大分支之一，历史悠久。寺院依山而建，周围林木葱郁，保留有唐代至清代的建筑遗迹，福清南少林还是南岭古道徒步路线的起终点，是古代连通闽中与沿海的重要商贸通道，全长约10公里，以石阶铺就，蜿蜒于山岭间。如今成为徒步爱好者的天堂。 午餐后前往【利桥古街】（车程约40分钟，游览约1.5小时）是一个充满历史韵味和文化气息的地方，成为了福清新的城市名片。这条古街串起了宋井、黄阁重纶坊、龙首桥、瑞云塔等众多历史遗迹，展现了福清华侨文化和海丝商贸文化的深厚底蕴。古街两侧的骑楼建筑是闽南地区特有的建筑风格，展现了传统与实用的结合。骑楼下有许多传统商铺，售卖当地特色商品和小吃，可自行品尝 。 最后前往【万福寺】（车程约40分钟，游览约1小时），万福寺位于福清市郊，距离市区约10公里，交通便利。寺院周边环境清幽，背靠青山，面朝绿水，风景秀丽。是一座历史悠久的佛教寺院，也是福清市重要的宗教文化地标之一。寺院以其宏伟的建筑、深厚的佛教文化和宁静的环境吸引了众多游客和信众前来参拜和游览。适时乘车返回福州(约1.5个小时），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1.交通：全程空调旅游大巴（车子大小视人数而定，1人1正座）2.门票：含景区首通门票、不含景区内二次消费3.午餐：行程不含午餐4.导游：全程导游服务
                <w:br/>
                5.价格：大小同价6.备注：本产品已按最低成本核算，任何证件均不再享受优惠！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景区内二次消费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1.交通：全程空调旅游大巴（车子大小视人数而定，1人1正座）2.门票：含景区首通门票、不含景区内二次消费3.午餐：行程不含午餐4.导游：全程导游服务
                <w:br/>
                5.价格：大小同价6.备注：本产品已按最低成本核算，任何证件均不再享受优惠！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行程标注的车程与游览时间为正常时间，如遇修路、堵车或旅游旺季等不以以上时间为准，以上游览顺序可根据实际情况前后调整，但不减少景点。2.该行程为散客拼团，如有等人、等车现象，敬请谅解！3.旅途中请注意保管好自己的财物，如有发生财物丢失旅行社不承担责任。4.请认真填写游客意见单，如有投诉，我社将以游客意见单作为投诉处理的主要凭证！5.请妥善保管好旅行社交给的各项票据及自己的物品。6.如遇不可抗拒因素，延误团队行程，超出费用由客人自理。7.游客在游玩期间，应当选择自己能够控制风险的活动项目，并在自己能够控制风险的范围内活动，同时按相关规定做好安全防范措施，确保自身安全。8.导游会于出团前一天傍晚20:00前同您核对集合时间地点，出团当天请务必准时抵达集中地点，过时不候，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2025-06-07T16:59:06+08:00</dcterms:created>
  <dcterms:modified xsi:type="dcterms:W3CDTF">2025-06-07T16:59:06+08:00</dcterms:modified>
</cp:coreProperties>
</file>

<file path=docProps/custom.xml><?xml version="1.0" encoding="utf-8"?>
<Properties xmlns="http://schemas.openxmlformats.org/officeDocument/2006/custom-properties" xmlns:vt="http://schemas.openxmlformats.org/officeDocument/2006/docPropsVTypes"/>
</file>