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6月8日龙岩曹溪营业部【港澳归来之畅游港澳】行程单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C0081749003336uZ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福建-深圳北
                <w:br/>
              </w:t>
            </w:r>
          </w:p>
          <w:p>
            <w:pPr>
              <w:pStyle w:val="indent"/>
            </w:pPr>
            <w:r>
              <w:rPr>
                <w:rFonts w:ascii="微软雅黑" w:hAnsi="微软雅黑" w:eastAsia="微软雅黑" w:cs="微软雅黑"/>
                <w:color w:val="000000"/>
                <w:sz w:val="20"/>
                <w:szCs w:val="20"/>
              </w:rPr>
              <w:t xml:space="preserve">
                指定时间自行前往出发地动车站集合出发，乘坐动车前往深圳北站，集中时间统一接车，导游接团，前往【甘坑古镇】，原为甘坑客家小镇，位于广东省深圳市龙岗区吉华街道甘坑社区甘李路18号，起源于明清时期， 是荟萃深圳本土客家民居、客家民俗、客家建筑、客家民间艺术、客家传统美食、客家田园风光为一体的文化旅游景区。
                <w:br/>
                游览【莲花山公园】因其形似莲花而得名，深圳中心区最大的绿化公园。风漾日，雨林溪谷，美不胜收。登上在山顶上还可以看到伟人邓小平昂首大步向前走的塑像。
                <w:br/>
                晚餐后送入酒店休息，自由活动。
                <w:br/>
                如当天到达车次无法与团队一起接车，则单独安排司机接车与团队汇合，无景点退费产生。
                <w:br/>
                特别提醒：
                <w:br/>
                1、出门前务必带好身份证原件和港澳通行证原件（必须有港澳签注），并在指定时间抵达动车站；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指定时间前往莲塘口岸，抵达香港后游览美丽的【金紫荆广场】【会展中心】（不低于30分钟）这个有时代感的建筑是香港回归祖国大典的举行场地，广场则有庄严的升旗仪式，后前往【太平山】,欣赏香港美丽的风景。著名的香港杜莎夫人蜡像馆、凌霄阁也在太平山（非行程已含观光项目）。
                <w:br/>
                后游览香火鼎盛的【黄大仙】（不低于30分钟），这里可许愿让自己的梦想成真，午餐后参观【尖沙咀奥特莱斯一站式免税店或免税药店】，可随心购买心爱的礼品及纪念品。后参观明星手印长廊-【星光大道】，在这里可以看到70多位明星手印，也可以看到香港岛世界金融中心的最佳美景。
                <w:br/>
                【码头乘坐天星小轮观看维多利亚港】（约15分钟）：天星小轮是访港旅客游览维多利亚港首选的行程，曾被《国家地理旅游杂志》评为"人生50个必到景点"之一。天星小轮在维多利亚港海面穿梭了近一个世纪。下了天星小轮可以自由活动，看到九龙铁路钟楼，高 45 米，建于 1915 年，是蒸汽火车时代的标志，被视为九龙的地标【香港钟楼】、【星光大道】位于中国香港九龙尖沙咀东部的海滨花园，沿新世界中心对出的维多利亚港。是为表扬香港电影界的杰出人士而设置的特色景点。并在原有107位明星掌印基础上增加了九位香港电影金像奖“最佳女主角”得主的掌印和一枚卡通形象“麦兜”的猪手印，李小龙、梅艳芳等香港知名人士塑像也是经典重现，是热门的旅游景点。
                <w:br/>
                指定时间集合送回香港酒店休息，自由活动，当天晚餐自理。
                <w:br/>
                备注：
                <w:br/>
                1、当天入住酒店比较晚，当天没有含晚餐，建议提前备好零食，以备不急之需。
                <w:br/>
                2、维多利亚港夜景是世界三大夜景之一，导游会推荐豪华邮轮夜游维多利亚港夜景，全程邮轮45分钟，含餐180元/人，不含餐150元/人，以实际推荐为准，费用自理，自愿自理，绝不强制！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餐后指定时间乘坐港珠澳金巴经港珠澳大桥体验世界上最长的的跨海大桥，穿梭水天之间。震撼世界的世纪工程——【港珠澳大桥】，一览港珠澳大桥的宏伟壮观，全长55公里的跨海大桥，历时9年。抵达澳门后，导游接团安排游览澳门。
                <w:br/>
                【大三巴】（约60分钟）大三巴牌坊位于中国澳门炮台山下，为世界文化遗产，是中国澳门的标志性建筑物之一，同时也为“澳门八景”之一；其糅合了欧洲文艺复兴时期与东方建筑的风格而成，体现出东西艺术的交融。远观澳门地标【澳门旅游观光塔】、【新葡京赌场】,
                <w:br/>
                【金莲花广场】（约20分钟）位于中国澳门新口岸高美士街、毕仕达大马路及友谊大马路之间，为庆祝1999年澳门主权移交，中华人民共和国中央人民政府致送了一尊名为《盛世莲花》的雕塑。分别大、小各一件：置于广场上的大型雕塑重6.5吨，高6米，花体部分最大直径3.6米；小型雕塑直径1米，高0.9米，于澳门回归纪念馆展出。
                <w:br/>
                或【回归贺礼陈列馆】（约40分钟）：在澳门回归时，中国国务院、全国各省、自治区和香港特别行政区均送赠贺礼给澳门贺礼展品。
                <w:br/>
                （温馨提醒：金莲花广场或回归贺礼陈列馆2选1，由导游现场根据实际行程进行安排游览，请知晓）
                <w:br/>
                【手信】（60 分钟左右）澳门手信是礼物的意思，为澳门综合商场，主要是肉干、蛋卷、糖果、澳门烟酒，日用百货药品首饰等产品，客户可根据需求选购，给亲朋好友携带，自愿消费。
                <w:br/>
                【钻石表演】位于澳门银河赌场大堂，配合主题音乐灯光，高达3米的钻石从水沐当中缓缓升起，现场绚丽灯光震撼，是一场视觉、听觉和创意于一体的精彩表演。如遇项目爆满或维修停演 ，则改为永利吉祥树（俗称：发财树）或其他项目，以现场实际情况为准。
                <w:br/>
                【澳门威尼斯人赌城】澳门威尼斯人（The Venetian Macao）位于中国澳门路氹城填海区金光大道地段，占地 1050 万平方尺，开幕时是亚洲最大的单幢式酒店及全球第二大的建筑物，为澳门最大型的酒店；于金光大道地段的一个重点大型建设项目，集会展、酒店及表演元素于一体；里面有赌城。
                <w:br/>
                温馨提示:1、我们建议客户参观体验 ，不建议赌博 ，输赢与本社无关。
                <w:br/>
                2、澳门导游可能会做景点自费推荐，预计110-120元/人，以实际推荐为准，自愿自理绝无强制。
                <w:br/>
                ----以上行程时间均为参考，如因不可抗力因素如当地实质性的交通、政策，船务，天气等遇特殊情况，导游会在不影响游览时间及景点的情况下调整当天出发时间和游览顺序，敬请贵宾知晓并谅解。-----
                <w:br/>
                温馨提示：请务必提前留好司机的车牌及导游领队电话，请游客一定要按约定时间和地点上车，旅游巴士即停即走，如果未按集合时间回程的，当自动放弃回程，交通费自理
                <w:br/>
                温馨提示：晚上客人如外出自由活动注意安全第一，牢记领队导游的电话并留好酒店前台卡片。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珠海-深圳-出发地
                <w:br/>
              </w:t>
            </w:r>
          </w:p>
          <w:p>
            <w:pPr>
              <w:pStyle w:val="indent"/>
            </w:pPr>
            <w:r>
              <w:rPr>
                <w:rFonts w:ascii="微软雅黑" w:hAnsi="微软雅黑" w:eastAsia="微软雅黑" w:cs="微软雅黑"/>
                <w:color w:val="000000"/>
                <w:sz w:val="20"/>
                <w:szCs w:val="20"/>
              </w:rPr>
              <w:t xml:space="preserve">
                指定集合时间前往【情侣路】。车游，情侣路是一条很长的滨海公路，是珠海的城市名片之一，沿路种植了一排椰树，很有风情。情侣路连接了拱北、香洲等多个区域，设有专门的自行车道，吹着海风，无论是走路散心还是骑行都能让你享受悠闲而又惬意的时光。后游览【渔女像】雕像位于香炉湾畔的情侣路上，雕像身高约8.7米，由70余块花岗岩打造，是珠海的标志性景观。雕像造型来源于珠海的一个美丽传说，她身上缠着渔网，双手举着硕大的宝珠，姿态优美。后游览【日月贝大剧院】（外观），珠海大剧院（Zhuhai Grand Theater）位于广东省珠海市情侣路野狸岛海滨，是中国唯一建设在海岛上的歌剧院。珠海大剧院由一大一小两组“贝壳”组成，构成了歌剧院的整体形象，因此得称“日月贝”，它是珠海市的地标建筑物。
                <w:br/>
                游览【圆明新园】位于珠海，园名取自于北京的圆明园，以被烧毁前的圆明园建筑为蓝本，按1:1的比例复原了其中的18个景点。圆明新园共分为皇家建筑群、江南园林建筑群、西洋建筑群三大景区。（景区内有景交小交通，非必须乘坐项目，可自行参与选择，请知晓）
                <w:br/>
                <w:br/>
                后车送深圳北站，返回温暖的家。
                <w:br/>
                <w:br/>
                温馨提示：本团为特价打包行程，任何证件均无优惠退费产生，请知晓。导游有权根据现场情况在不减少行程景点的前提下调整游览顺序。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1、景点：行程表内所列的景点门票；
                <w:br/>
                2、交通：全程旅游观光巴士，来回动车二等座；
                <w:br/>
                3、用餐：5正餐3打包早 （行程中所列餐，如客人自愿放弃，不退餐费）；
                <w:br/>
                4、保险：旅游责任险；
                <w:br/>
                5、住宿：全程严选精华酒店
                <w:br/>
                6、关于购物：香港免税店或药油，澳门手信店不算店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
                <w:br/>
                2：个人消费（如景区内电瓶车、索道、酒水，酒店内洗衣、电话等未提到的其他消费）；
                <w:br/>
                3：因交通延阻、罢工、天气、机器故障、车次取消或更改时间等不可抗力原因所引致的额外费用；
                <w:br/>
                4：“旅游费用包含”内容以外的所有费用。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具体报价及各单项收费标准以每月出团计划为准。
                <w:br/>
                2. 20 人以上发团，如遇参团人数不足本社有权取消发团，并退还所付金额，若需要改期或拼团，则另行安排！
                <w:br/>
                3. 如出现单男单女，我社有权采取加床处理；如需拆夫妻，客人需配合领队调配；如领队需拼住或加床，客人需配合，请谅解！如需住单间，须补交单房差。
                <w:br/>
                4. 如遇自然灾害、战争、罢工、重大疫情、政府行为等等不可抗力因素或第三方原因而导致行程改变或取消的，我社将尽力协助处理相关事宜，尽可能减少损失，但不承担违约责任。
                <w:br/>
                5. 请您在港澳旅游期间遵守当地法律法规，以及注意自己的人身安全。
                <w:br/>
                6. 本产品最迟于出发前一天由领队通知具体集合时间地点及领队联系方式，在实际游览过程中可能会出现更换导游的情况。如给您带来不便，敬请谅解！
                <w:br/>
                7. 散客拼团，团友之间可能来自不同的地域，参加不同的线路，但不影响正常游览。如遇出境堵塞、路况等突发情况需要变更集合时间，我司导游有权在保证景点不变的前提下，合理调整行程顺序及出行时间；行程内所包含的赠送景（如乘坐天星小轮夜游维多利亚港）项目，因台风等不可抗力因素或遇景点维护、当地政府管制征用无法游览的，则放弃该行程，敬请谅解！
                <w:br/>
                8. 香港段早餐为酒店外使用或打包早餐。
                <w:br/>
                9. 请提供参团游客本人手机信息并开通国际漫游，以便与团队保持联系。
                <w:br/>
                10. 请随身携带并保管好自己的港澳通行证，以备当地警察随时查验，如有遗失，请速报警。
                <w:br/>
                11. 香港通用货币为港币，澳门通用货币为澳币/葡币或港币；大型商场/超市均可刷内地银联卡消费。
                <w:br/>
                12. 寻求紧急救援： 遇有紧急事件，包括遗失、遇贼、意外、受伤、急症、火警等等，均可拨打 999 电话救援， 香港的公共电话均可免费拨通此号码。另外，也可向在街上的巡警或到警局报案。
                <w:br/>
                13. 根据中国海关总署颁布的 2010 年54 号令，入境公民旅客携带在境外获取的个人自用物品总值在港币 5000元以内（含 5000 元）的，海关予以免税放行。
                <w:br/>
                14. 旅游旺季等特殊情况下因房源紧张，若备选酒店不能确保入住的，我社将安排入住不低于以上酒店档次的酒店。香港区号为 00852，手机号码是 8 位数字，如 00852-12345678；
                <w:br/>
                澳门区号为 00853，手机号码是 8 位数字，如 00853-12345678；
                <w:br/>
                15、香港、澳地区的电压为110伏，需自备大三孔的英式转换变压器插座或向酒店借用（如右侧示意图）。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2025-06-07T04:31:23+08:00</dcterms:created>
  <dcterms:modified xsi:type="dcterms:W3CDTF">2025-06-07T04:31:23+08:00</dcterms:modified>
</cp:coreProperties>
</file>

<file path=docProps/custom.xml><?xml version="1.0" encoding="utf-8"?>
<Properties xmlns="http://schemas.openxmlformats.org/officeDocument/2006/custom-properties" xmlns:vt="http://schemas.openxmlformats.org/officeDocument/2006/docPropsVTypes"/>
</file>