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【梦想+】丽江-大理-香格里拉双飞六日游行程单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N02021748944558rW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丽江市-大理白族自治州-丽江香格里拉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纯玩无限制</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始发地-丽江
                <w:br/>
              </w:t>
            </w:r>
          </w:p>
          <w:p>
            <w:pPr>
              <w:pStyle w:val="indent"/>
            </w:pPr>
            <w:r>
              <w:rPr>
                <w:rFonts w:ascii="微软雅黑" w:hAnsi="微软雅黑" w:eastAsia="微软雅黑" w:cs="微软雅黑"/>
                <w:color w:val="000000"/>
                <w:sz w:val="20"/>
                <w:szCs w:val="20"/>
              </w:rPr>
              <w:t xml:space="preserve">
                各地至丽江，取完行李，我们将有专业工作人员接机，带您前往入住指定备选酒店休息和自由活动。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
                <w:br/>
              </w:t>
            </w:r>
          </w:p>
          <w:p>
            <w:pPr>
              <w:pStyle w:val="indent"/>
            </w:pPr>
            <w:r>
              <w:rPr>
                <w:rFonts w:ascii="微软雅黑" w:hAnsi="微软雅黑" w:eastAsia="微软雅黑" w:cs="微软雅黑"/>
                <w:color w:val="000000"/>
                <w:sz w:val="20"/>
                <w:szCs w:val="20"/>
              </w:rPr>
              <w:t xml:space="preserve">
                早餐后，乘车前往大理，体验大理私人游艇，感受一次叱咤洱海的定制“海天盛筵”来一场乘风破浪的旅行（40分钟）。午餐后游览【崇圣寺三塔】（含景区电瓶车）崇圣寺是大理国时期的皇家寺院，大理历史上首个规模最为宏大的古刹。崇圣寺以寺中一大二小三塔闻名于世，又称“大理三塔”，是中国著名的佛塔之一。三座古塔堪称大理地标，佛教盛行大理的见证，也是是苍山洱海的胜景之一。 如今看到的寺院是重建的，而三塔已有千年历史的遗迹，是来此的最大看点。随后前往洱海边最美【网红S湾】，这里是亲密接触洱海的最佳地理位置，这里我们还免费赠送【洱海边骑行+旅拍】深度骑行感受洱海边的风景，随后品尝精美【下午茶】，晚餐享用【海景落日红酒晚宴】，晚风、海边、夕阳，期许山野本真、静侯一场极致浪漫的落日晚宴。随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
                <w:br/>
              </w:t>
            </w:r>
          </w:p>
          <w:p>
            <w:pPr>
              <w:pStyle w:val="indent"/>
            </w:pPr>
            <w:r>
              <w:rPr>
                <w:rFonts w:ascii="微软雅黑" w:hAnsi="微软雅黑" w:eastAsia="微软雅黑" w:cs="微软雅黑"/>
                <w:color w:val="000000"/>
                <w:sz w:val="20"/>
                <w:szCs w:val="20"/>
              </w:rPr>
              <w:t xml:space="preserve">
                早餐后，乘车前往游览【大理古城-洋人街】中国历史文化名城，南诏国古都城，感受历经千百年战乱却繁华依然的西南边陲市井文化。网红点打卡，了解当地饮食-烤乳扇、稀豆粉、手工艺--轧染、大理石工艺品、文化--城市布局，感受慢节奏下的大理时光，体验【洋人街】巴黎街头与白族古巷中西文化的结合。中餐享用营养餐包（矿泉水1瓶、法式小面包2个、沙琪玛1个、卤蛋1个、苹果1个、蛋黄派1个、火腿肠1根、威化饼1包、、巧克力派1个、八宝粥1个、牛奶1袋、），中餐后，乘车前往丽江游览【玉龙雪山风景区】，赠送雪山三宝（水、氧气、防寒服租借）乘玉龙雪山大索道（玉龙雪山索道如遇旺季限票或天气原因导致上不了，我们将调整为玉龙雪山索道换成云杉坪索道处理，差价现退）从海拔3000米的草甸出发，穿越高大挺拔的各种松林杉树，到达4506米高的雪山冰川，站在观景台观看玉龙雪山“日照金山”奇观，欣赏大自然恩赐的美景（已含大索道及环保车，游览时间约60分钟，不含排队时间），之后游【白水河，蓝月谷】（游览时间约30分钟，含电瓶车60元/人）（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赠送《丽水金沙》表演（赠送演出门票280元/人，赠送项目不用不退费）【丽水金沙】通过优美的舞蹈语汇、扣人心弦的音乐曲调、丰富多彩的民族服饰、立体恢弘的舞蹈场面、出神入化的灯光效果，强化、提升了民族歌舞的表现力，对观众具有强烈的艺术冲击力和震撼。（赠送项目如因停演或客人自身原因放弃观看不退任何费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丽江-香格里拉
                <w:br/>
              </w:t>
            </w:r>
          </w:p>
          <w:p>
            <w:pPr>
              <w:pStyle w:val="indent"/>
            </w:pPr>
            <w:r>
              <w:rPr>
                <w:rFonts w:ascii="微软雅黑" w:hAnsi="微软雅黑" w:eastAsia="微软雅黑" w:cs="微软雅黑"/>
                <w:color w:val="000000"/>
                <w:sz w:val="20"/>
                <w:szCs w:val="20"/>
              </w:rPr>
              <w:t xml:space="preserve">
                早餐后，游览中国魅力名镇，丹凤含书，九鼎源泉之地【束河古镇】（自由游览约90分钟)，网红点打卡，纳西先民较早的聚居地之一，茶马古道上保存完好的重要集镇。这里汇聚了众多知名5星网红店，饿了就停下来尝尝束河小锅饭，累了就停下来，品品咖啡，晒晒太阳，还能了解法国传教士，中国咖啡始祖田德能怎样把咖啡带到中国的历史文化;。之后前往香格里拉，前往【普达措国家森林公园】（游览时间约180分钟，普达措国家公园是一个无任何污染的童话世界，湖清清，天湛蓝，林涛载水声，鸟语伴花香，一年四季景色各不相同。，漫游花海草甸，走进森林成毡的净土，赏雪域高原上的美丽湖泊属都湖，观赏茂密原始森林。晚上观看藏族有特色的歌舞表演-【土司宴】品藏家牦牛小火锅，青稞面，酥油茶等，观看特色民族风情晚会,边吃边欣赏！（游览时间约90分钟）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香格里拉-丽江
                <w:br/>
              </w:t>
            </w:r>
          </w:p>
          <w:p>
            <w:pPr>
              <w:pStyle w:val="indent"/>
            </w:pPr>
            <w:r>
              <w:rPr>
                <w:rFonts w:ascii="微软雅黑" w:hAnsi="微软雅黑" w:eastAsia="微软雅黑" w:cs="微软雅黑"/>
                <w:color w:val="000000"/>
                <w:sz w:val="20"/>
                <w:szCs w:val="20"/>
              </w:rPr>
              <w:t xml:space="preserve">
                早餐后，乘车前往探秘千年茶马重镇-【独克宗古城】，独克宗古城的石板街就仿佛是一首从一千多年前唱过来的悠长谣曲，接着又要往无限岁月中唱过去。对于穿越茶马古道的马帮来说，独克宗古城，是茶马古道上的重镇，也是马帮进藏后的第一站。之后前往参观世界上规模最大的立体坛城正式命名为【香巴拉时轮坛城】(比松赞林寺更壮观，更有内涵,更值得一看)，参观游览世界上最高，全高有21米的时轮金刚佛像，参观了解藏文化的博览中心（它里面会有一些藏传佛教用品的展示售卖，像天竺，蜜蜡等等）。午餐之后出发前往有世界峡谷之最之称-【虎跳峡】，峡谷长16千米，南岸玉龙雪山主峰海拔5596米，北岸中甸雪山海拔5,396米，中间江流宽仅30-60米。虎跳峡的上峡口海拔1800米，下峡口海拔1630米，两岸山岭和江面相差2500-3000米，谷坡陡峭，蔚为壮观。江流在峡内连续下跌7个陡坎，落差170米，水势汹涌，声闻数里，为世界上最深的大峡谷之一。《如遇雨季虎跳峡景区关临时关闭》行程则替换为【纳帕海】纳帕海与依拉草原其实是连成一体的，雨季时，水份比较充足，大部份草原被湖水覆盖，就成为海，非雨季时，水少草多，湖水退化，就变成了草原。 伊拉草原纳帕海自然保护区是香格里拉最有高原特色的风景区之一，也是全县最大的草原。（温馨提示：虎跳峡是世界上著名的大峡谷, 也是中国最深的峡谷之一，以“险”而闻名天下，游览时请您注意安全）之后乘车返回丽江，观看【丽江宋城千古情】（赠送演出门票300元/人，赠送项目不用不退费）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度震撼，视觉盛宴。（赠送项目如因停演或客人自身原因放弃观看不退任何费用），晚餐自理，可自行选择当地美食，后入住酒店。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丽江-温馨的家
                <w:br/>
              </w:t>
            </w:r>
          </w:p>
          <w:p>
            <w:pPr>
              <w:pStyle w:val="indent"/>
            </w:pPr>
            <w:r>
              <w:rPr>
                <w:rFonts w:ascii="微软雅黑" w:hAnsi="微软雅黑" w:eastAsia="微软雅黑" w:cs="微软雅黑"/>
                <w:color w:val="000000"/>
                <w:sz w:val="20"/>
                <w:szCs w:val="20"/>
              </w:rPr>
              <w:t xml:space="preserve">
                早餐后，根据返程时间送站。晚班客人由于酒店12:00需退房，由我社工作人员安排在集散中心集合，统一根据返程时间送站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5早7正餐，餐标30元/人，特色餐40元。早餐均为酒店自助餐，云南菜系口味偏重，偏辣和偏酸。如遇单团内部分游客不超过10人、不足一桌的，我们会为您作的适当调整，请您谅解。游客因自身原因不跟团用餐或自行用餐的，餐费不退。
                <w:br/>
                <w:br/>
                【住宿】携程四钻或五钻酒店，不含单房差
                <w:br/>
                携程4钻酒店：
                <w:br/>
                <w:br/>
                第一晚丽江：慕伦朗格 柏宇云龙 金岛酒店 金恒酒店 右见酒店 隐茂 隐沫 茹心禅院 藏元 吉祥园 祥和一号 璞缘精舍 晟通大酒店 高俅之家 宏泰天乐 日出江南 丰瑞或同级
                <w:br/>
                <w:br/>
                第二晚大理：大理公馆 洱海之门 苍海觅踪 洱海龙湾 金海岸 庞业雅阁 苍海雅园 金沙半岛或同级
                <w:br/>
                <w:br/>
                第三晚丽江：慕伦朗格 柏宇云龙 金岛酒店 金恒酒店 右见酒店 隐茂 隐沫 茹心禅院 藏元 吉祥园 祥和一号 璞缘精舍 晟通大酒店 高俅之家 宏泰天乐 日出江南 丰瑞或同级
                <w:br/>
                <w:br/>
                第四晚香格里拉：蜀锦沐云 茂源酒店 月光国际 巴拉格宗大酒店 扎西德勒酒店 萨龙酒店或者同级
                <w:br/>
                <w:br/>
                第五晚丽江：慕伦朗格 柏宇云龙 金岛酒店 金恒酒店 右见酒店 隐茂 隐沫 茹心禅院 藏元 吉祥园 祥和一号 璞缘精舍 晟通大酒店 高俅之家 宏泰天乐 日出江南 丰瑞或同级
                <w:br/>
                <w:br/>
                <w:br/>
                携程5钻酒店：
                <w:br/>
                <w:br/>
                第一晚丽江：丽江国际、大港旺宝、财祖、丽江别院、开臣、官房主楼、丽歌丽臣或同级
                <w:br/>
                <w:br/>
                第二晚大理：悦云雅阁、 维笙山海湾、 麓悦、大理国际或同级
                <w:br/>
                <w:br/>
                第三晚丽江：复华丽朗、金林豪生、晶玺希尔顿 、金茂凯悦臻选、实力希尔顿花园酒店或同级
                <w:br/>
                <w:br/>
                第四晚香格里拉：天界神川酒店、安信唐宸酒店、唐香嘉秀酒店、都吉尼咪酒店、实力希尔顿酒店或同级
                <w:br/>
                <w:br/>
                第五晚丽江：丽江国际、大港旺宝、财祖、丽江别院、开臣、官房主楼、丽歌丽臣或同级
                <w:br/>
                <w:br/>
                特别说明：如因特殊情况不能入住行程中所列酒店，则会安排其他同级酒店入住。
                <w:br/>
                <w:br/>
                【交通】当地空调旅游车（确保一人一正座）；
                <w:br/>
                <w:br/>
                【门票】行程中所涉及到景点的大门票以及行程中所标注项目，由于景区属于优惠套票形式，如有各种优惠证件不享受门票优惠
                <w:br/>
                <w:br/>
                【导服】当地中文导游服务。（8人以下司兼导）
                <w:br/>
                <w:br/>
                【保险】赠送云南旅游安全组合保险。
                <w:br/>
                <w:br/>
                【不含】单房差；旅游意外保险及航空保险，因交通延误、取消等意外事件或不可抗力原因导致的额外费用，客人各类自愿消费。
                <w:br/>
                <w:br/>
                【儿童】13岁以内儿童按照儿童报价操作，儿童报价含车位费，半正餐；不含门票及赠送项目、不占床不含早餐。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羽绒服+氧气瓶：100-120/人、蓝月谷电瓶车50/人、单房差；航空保险，因交通延误、取消等意外事件或不可抗力原因导致的额外费用，客人各类自愿消费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（玉龙雪山索道如遇旺季限流限票或天气原因、检修导致上不了，我们将调整为玉龙雪山索道换成云杉坪索道处理，差价现退）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1.此线路机票出票后不能签转和退票；
                <w:br/>
                2.本行程所选酒店部分住宿按床位分房；
                <w:br/>
                3.丽江玉龙雪山实行套票制，如因身体原因或者其他原因没有走或者不走，费用不退；
                <w:br/>
                4.因地域情况不同，云南大部分酒店空调为定时开放，请游客注意，如需要加被褥等请联系酒店工作人员或告知导游；
                <w:br/>
                5.拥有特殊证件（如老年证，军官证、学生证、残疾证）的游客，优惠不退；
                <w:br/>
                6.若游客未按照旅游合同执行自愿放弃项目、途中取消行程或中途离团，我们将结合实际产生的费用，并经过组团社确认，视实际情况增加或退还旅游费用；
                <w:br/>
                7.因人力不可抗拒因素（自然灾害、交通状况、政府行为等），导致行程无法正常进行，经协商同意后，我社可以作出行程调整，尽力确保行程的顺利进行。实在导致无法按照约定的计划执行的，因变更而超出的费用由旅游者承担；
                <w:br/>
                8.由于航班政策及市场销售原因，同一天不同航班或者同一航班都有可能出现价格差异，以合同上的价格为准，由此产生的任何投诉我公司不予受理；
                <w:br/>
                9.请游客离滇前不要忘记填写《意见单》这是您对此次游览质量的最终考核标准；我社质检中心将以此作为团队质量调查的依据，否则不予授理。不签意见单者视为放弃，按无意见处理；
                <w:br/>
                10.我社已购买了旅行社责任险，旅途时间较长，希望游客自愿购买旅游意外险；
                <w:br/>
                11.景点景区，酒店，餐厅内如有商品出售，请游客谨慎选择，因此类商品不属于行程购物安排，如果游客在这些地方购物，完全属个人行为，与旅行社无关；
                <w:br/>
                a)请出团前注意当地天气预报，云南地处云贵高原，当地昼夜温差大，请带足保暖防寒衣物，云南日照强，紫外线强。长时间在户外活动请戴上太阳帽、太阳镜，涂抹防霜,以保护皮肤。天气变化多端，请携带雨具；
                <w:br/>
                b)云南山高坡大，对限速有严格规定。行程地海拔较高，空气含氧量低，故上坡时旅游车速有时仅20－30迈，还望谅解；
                <w:br/>
                c)云南属少数民族地区，请尊重当地少数民族的宗教及生活习俗；
                <w:br/>
                d)云南当地带中央空调的酒店空调均定时开放，还请见谅；
                <w:br/>
                e)出行必备：雨衣或雨伞、运动鞋、感冒药、肠胃药、防虫膏药、防晒油、太阳帽、太阳镜等。（丽江早晚温差较大，请带稍厚衣服。建议带毛衣，长袖衫，轻便保暖外套，穿旅游鞋）；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2025-06-07T17:32:19+08:00</dcterms:created>
  <dcterms:modified xsi:type="dcterms:W3CDTF">2025-06-07T17:32:19+08:00</dcterms:modified>
</cp:coreProperties>
</file>

<file path=docProps/custom.xml><?xml version="1.0" encoding="utf-8"?>
<Properties xmlns="http://schemas.openxmlformats.org/officeDocument/2006/custom-properties" xmlns:vt="http://schemas.openxmlformats.org/officeDocument/2006/docPropsVTypes"/>
</file>