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泰赞纯玩行程单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N61748932914zN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时间/交通
                <w:br/>
                行程
                <w:br/>
                住宿
                <w:br/>
                D1
                <w:br/>
                飞机/巴士
                <w:br/>
                乘机前往泰国首都“天使之城”曼谷。
                <w:br/>
                抵达后，接机送至酒店休息。
                <w:br/>
                早餐：无；午餐：无；晚餐：无
                <w:br/>
                曼谷
                <w:br/>
                D2
                <w:br/>
                巴士
                <w:br/>
                曼谷-芭提雅：丹嫩沙多水上市场（约60分钟）；美功铁道市场（约30分钟）；网红蜥蜴餐厅（约60分钟）；曼谷BUS芭提雅（约2小时）
                <w:br/>
                【丹嫩沙多水上市场】位于曼谷西南大约80公里的丹嫩沙多水上集市，是保存泰国昔日水上集市风貌的最好样板。集市每日的开放时间为早06:00-14:00，主要售卖泰国当地小吃及纪念品，游客搭乘小船沿狭窄的河道穿梭，用最泰式的方法开启全新的一天。【美功铁道市场】铁道市场位于曼谷以西70公里的“Maeklong station”车站旁，是全泰国唯一建立在铁轨上的传统市场，小贩们每日在铁轨上卖菜，购物者也就在此选购。火车每天会在固定的时间通过这里8次，每当火车通过的响钟鸣起！仿佛是约定俗成的集合令！所有的摊贩排列在手扶棚杆旁！全体收杆，整齐划一，火车紧擦着棚架驶过！之后一切回位，你买我说仿佛不曾发生任何事！
                <w:br/>
                【网红蜥蜴餐厅】也称巨蜥咖啡餐厅，它的外观仿照“巨蜥”形态而设计打造，内部环境宁静优雅，餐品丰富多样。在泰国蜥蜴代表着财富和万事亨通，如同泰语所说：“看到巨蜥要发财”，因此这家餐厅也一跃成为泰国人的打卡胜地。
                <w:br/>
                *如遇蜥蜴餐厅店休，午餐将更改为社会餐厅-泰式风味餐
                <w:br/>
                曼谷BUS芭提雅：距离150公里，约2小时车程；
                <w:br/>
                早餐：酒店内； 午餐：网红蜥蜴餐厅； 晚餐：方便逛街，敬请自理 
                <w:br/>
                芭提雅
                <w:br/>
                D3
                <w:br/>
                巴士
                <w:br/>
                芭提雅：沙美岛出海（约4小时）；鹰一号射击体验馆（约60分钟，含5发子弹）；泰拳秀（约60分钟）；芭提雅Terminal 21航站楼（约60分钟）
                <w:br/>
                【沙美岛】作为七大泰国国家海洋公园之一，这个隶属于罗勇府的小岛因拥有细白如面粉的白色沙滩、四季温和的风景，而赢得喜爱宁静的旅游者钟爱。沙美岛的东岸拥有多个美丽的自然沙滩，西岸则是欣赏日落的最佳选择。这里的风浪平静，几乎全年都适宜享受风浪板、滑水等水上活动，悠闲的度假时光、热闹的戏水假期，在沙美岛你都可以一次体验。
                <w:br/>
                【鹰一号射击体验馆】（含5发/人子弹体验）专业教练一对一指导，教你正确的站姿、握姿和注意事项。然后，就可以开始射击体验了！
                <w:br/>
                【泰拳秀】泰国传奇的格斗技艺，以力量和敏捷著称。随着时代的发展，泰拳已经成为了一项“源于泰国，属于世界”的搏击运动，习练者遍及世界各地。
                <w:br/>
                【芭提雅Terminal 21航站楼】巴黎、伦敦、意大利、东京、旧金山和好莱坞主题特色齐聚于同一商场空间，逛Terminal 21最大的乐趣是不仅可以乐逛缤纷时尚名品、品味美食，还能趣拍不停。商场共6个主题楼层，不同的地域特色。
                <w:br/>
                温馨提示：
                <w:br/>
                1）出海着装。短衣短裤、拖鞋、太阳伞或帽子。做好防晒工作。
                <w:br/>
                2）搭乘快艇。依序上下，听从工作人员指挥。穿着救生衣，坐稳且不要随意走动。年长的游客，请勿坐颠簸的船头，避免意外受伤。
                <w:br/>
                3）水上活动。选择值得信赖的水上活动商户，同时戏水请勿超越安全警戒线。
                <w:br/>
                早餐：酒店内； 午餐：岛上自理； 晚餐：火山排骨泰式餐
                <w:br/>
                芭提雅
                <w:br/>
                D4
                <w:br/>
                巴士
                <w:br/>
                芭提雅：七珍佛山（约30分钟）；杜拉拉水上市场（约60分钟）；芭提雅风月步行街（约60分钟）；入住超五星独栋泳池别墅，开启私属时光
                <w:br/>
                【七珍佛山】这座世界上最独特的佛山，于20世纪90年代中期为庆祝当时九世皇登基50周年而建。整个设计集合了诸多艺术家的构思，将山体剖开削平，用激光直接在山体上勾画出这幅高170公尺的高贵佛像轮廓。整个佛像的线条以黄金勾勒，让你从远处就可以感受到佛像的庄严华美。七珍佛山所选择的地点，据说是龙脉经过的所在，既是民众对于国王的祝福，也象征着国王为民众所带来的安乐生活。【杜拉拉水上市场】市场因泰式风情建筑建于迂回的河道之上而独居特色，这里汇集了泰国的四方风物特产，原称“四方水上市场”，后因中国电影《杜拉拉升职记》在此取景又得名“杜拉拉水上市场”。在这里游客不仅可以品尝特色美食、购买各类手工艺品，还可以搭乘长尾船穿过河道，感受水上人家生活。
                <w:br/>
                【芭提雅风月步行街】夜晚的芭提雅步行街与白日的冷清截然不同，热闹的酒吧、热腾的小吃、悠闲的鱼疗按摩店、招揽顾客的男男女女、不同招牌表演的夜店，让你感受芭提雅缤纷喧闹的夜晚！
                <w:br/>
                特别注意：根据泰国当地规定，步行街内店面及部分区域禁止摄影、录像，请注意关注警示标识！！
                <w:br/>
                今日专属入住：芭提雅超五星独栋泳池别墅，静享私人假期时光
                <w:br/>
                早餐：酒店内；午餐：泰式风味餐；  晚餐：自理
                <w:br/>
                芭提雅
                <w:br/>
                D5
                <w:br/>
                巴士
                <w:br/>
                芭提雅-曼谷：拜芭提雅四面佛（约60分钟）；芭提雅BUS曼谷（150公里，车程约2小时）；大皇宫+玉佛寺（约90分钟）；KINGPOWER国际免税城（约90分钟）；JD网红夜市（约90分钟）
                <w:br/>
                【拜芭提雅四面佛】四面佛也称梵天，其四面分别代表爱情、事业、健康及财运，在泰国各地及普通人家中都会供奉，是本地人最为笃信的祈福场所。
                <w:br/>
                芭提雅BUS曼谷：距离150公里，约2小时车程。
                <w:br/>
                【大皇宫】泰国曼谷的标志性景点，是泰王朝历代君主的居所，是初次来泰游客必去的景点。
                <w:br/>
                【玉佛寺】由整块翡翠所雕刻而成的国宝玉佛，每到换季时节，国王都亲自为玉佛更衣，以保国泰民安。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【JD网红夜市】曼谷最火爆的夜市之一，使用纯白色的帐篷摊位，走的是极简INS风，很多年轻人都喜欢来这里。夜市主打的是美食小吃，这里不仅有着火山排骨，水果西施，还有各种服饰和当地的手工艺品。
                <w:br/>
                温馨提示:
                <w:br/>
                1）大皇宫、寺庙等皇家及佛教景点，参观者不可以穿短裤、短裙、紧身裤入内，紧身衣不可外露，旅客穿的裤子长度必须要盖过旅客的小腿肚。同时不可以穿无袖的上衣、背心和透明的衬衫，上半身的着装不能露出肩膀和肚脐。2）穿着的上衣袖子不能向上卷起，同时不可以穿露出脚踝或者脚后跟的鞋子。如果你的着装不符合要求，则会被工作人员拒绝进入参观。
                <w:br/>
                3）大皇宫现阶段不再提供临时服装租赁，如着装不合规，需现场购买。
                <w:br/>
                早餐：酒店内； 午餐：金宫自助餐或泰式风味餐；晚餐：方便逛街，敬请自理
                <w:br/>
                曼谷
                <w:br/>
                D6
                <w:br/>
                巴士/飞机
                <w:br/>
                视航班时间前往机场办理登机手续，乘机返回所在城市，结束愉快的行程。
                <w:br/>
                <w:br/>
                早餐：酒店内； 午餐：无； 晚餐：无；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2.膳食：行程中所示用餐5早4正（桌餐10人1桌，8菜1汤，如人数不足10人，餐厅视客人具体数量适当调整菜品数量；自助餐菜品数量以餐厅提供为准，游客因个人原因放弃用餐费用不退）
                <w:br/>
                3.交通：采用专车，及行程内所列之各种交通工具。
                <w:br/>
                4.游览项目：行程表内所列各项游览项目及第一门票。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1.境外导游出差费及司机服务费：RMB200/人；建议随团费一起缴清；
                <w:br/>
                2.当地酒店单人房间差；
                <w:br/>
                3.酒类、汽水、洗衣、电报、电话及其他一切私人性质之费用；
                <w:br/>
                <w:br/>
                4.因罢工、台风、航班取消或更改时间，交通延阻及其它不可抗力因素所导致的额外费用；
                <w:br/>
                5.各类水上活动，例如：降落伞、香蕉船、潜水、水上摩托、环岛游等，不属于旅行社推荐自费项目，以上项目为当地船家私人行为。请游客根据自身身体状况自行自费选择，此为个人行为，与旅行社及导游无关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可推荐不强制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1080元/人:夜秀+东方公主号+富贵黄金屋(含千人自助)+泰式按摩(60分钟)
                <w:br/>
                1280元/人:夜秀+东方公主号+富贵黄金屋(含千人自助)+精油SPA(2小时)+赠送水果大餐(含一份榴莲)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2025-06-07T18:59:40+08:00</dcterms:created>
  <dcterms:modified xsi:type="dcterms:W3CDTF">2025-06-07T18:59:40+08:00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