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川藏自驾318行程单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N02181748516098mD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交通
                <w:br/>
                川藏自驾318
                <w:br/>
                早
                <w:br/>
                中
                <w:br/>
                晚
                <w:br/>
                酒店
                <w:br/>
                06-06
                <w:br/>
                <w:br/>
                D1：成都接机-康定6.6厦门成都SC2155（0705-1005）飞往成都【机场】接机前往康定，入住酒店。
                <w:br/>
                <w:br/>
                ×
                <w:br/>
                ×
                <w:br/>
                ×
                <w:br/>
                <w:br/>
                06-07
                <w:br/>
                <w:br/>
                D2：康定-折多山-墨石公园-鱼子西-雅江过康定后翻越“塞外第一屏障”折多山，抵达八美【墨石公园】。墨石公园有着许多千姿百态的奇幻墨石，忽而是高耸绿地又忽而裸露出冷峻的黑灰岩面，参差起落极具外星球般的异域风情。其中还有一条名为卡玛的河穿墨石公园而过，传说当年格萨尔王王妃珠姆在此游玩儿时掉下一条丝巾，丝巾化为卡玛河，滋润着这片石林以及当地的人们随后前往【鱼子西】（清洁维护费已含，摆渡费已含），前往中国的百慕大——八美【鬼吹灯拍摄取景地之-墨石公园景区】游玩（门票+观光车已含），步入墨石公园，传说当年格萨尔王王妃珠姆在此游玩之时，不小心掉下一条丝巾，落在这片格萨尔王战斗过的土地上，变成了卡玛河，滋润着这片石林及当地的人们。石林含钙盐，受空气湿度的影响，干燥季节呈浅灰色、浅蓝色，湿润季节呈苍黑色，又称之为变色石林。
                <w:br/>
                <w:br/>
                ×
                <w:br/>
                ×
                <w:br/>
                ×
                <w:br/>
                <w:br/>
                06-08
                <w:br/>
                <w:br/>
                D3：雅江-天路十八弯-世界高城理塘-姊妹湖-芒康雅江出发抵达天路十八弯，雄峙于四川省雅江县香格宗乡西侧，为雅砻江与吉珠沟的分水岭，因翻越其驿道傍山成剪刀形弯曲而上故名，藏名“博浪贡”，意为全天有雾的山顶。相对高度在一千米以上，山脊在海拔4000米以上，主峰夺阿拉错。东坡森林茂密，以云杉，冷杉，高山松，麻砾为主，西接卡子拉山，牧草丰盛绵延至理塘。抵达世界高城，高原明珠丁真的故乡——理塘县（海拔4000米）。之后我们翻越海子山自然保护区（平均海拔4500多米），到达有着川藏线一颗耀眼明珠之称的“姊妹湖”也叫“眼镜湖”，静静地平躺在海子山上，像两个美丽羞涩待嫁的少女，显得那么圣洁。
                <w:br/>
                <w:br/>
                ×
                <w:br/>
                ×
                <w:br/>
                ×
                <w:br/>
                <w:br/>
                06-09
                <w:br/>
                <w:br/>
                D4：芒康-左贡-怒江72拐-八宿从芒康出发，经过拉乌山（4376米），从高入云天、白雪皑皑的山口极目远眺，川藏公路和澜沧江似两条晶亮的丝带，在千山万壑间时隐时现，过如美镇，翻越觉巴山（3940米）东达山（5135米），经过左贡县城。顺着美丽的玉曲河而上，抵达邦达镇。邦达的藏语为“雄鹰飞不出的草地”，邦达草原是西藏界里的大草原，由于地势的原因，在邦达的业拉山（4658米），形成了出名的72道拐，也就是经常说的九十九道弯，走过天路72道拐，看到的是山脚下原始村落美丽的高原梯田，然后经过怒江大桥，顺着冷曲前行，晚上在八宿县入住。
                <w:br/>
                <w:br/>
                ×
                <w:br/>
                ×
                <w:br/>
                ×
                <w:br/>
                <w:br/>
                06-10
                <w:br/>
                <w:br/>
                D5：八宿-然乌湖-米堆冰川-波密八宿出发，抵达然乌湖，然乌湖是著名的高原冰川湖，面积22平方公里，海拔3850米。湖畔是茂密的原始森林，碧蓝的湖水，森林倒映，清澈见底，湖面的水鸟成群，一派仙境景色。来到这里会让人躁动的心沉静下来，湖水如一面镜子般平静无澜，映衬着湖边晶莹的冰川、皑皑的雪山，如一个待嫁的娇娘，动人心魄。被雪山和森林环抱的美丽小镇波密县城扎木镇，海拔1100米，空气清新，十分迷人，被称作“西藏的小瑞士”。由于这里是东喜马拉雅山山脉所在，所以抬头眺望，四周皆是白雪皑皑的雪峰。 米堆冰川位于藏东南的念青唐古拉山与伯舒拉岭的接合部，这里是我国最大季风海洋性冰川的分布区。念青唐古拉山与伯舒拉岭是一系列东南走向的高山，从印度洋吹来的西南季风，能够沿雅鲁藏布江和察隅河谷北上，深入到这一系列高山之中，并带来了大量的降水，于是在一个叫米堆的藏族村庄后的一座海拨6385米的雪峰周围，诞生了一个壮美的精灵———米堆冰川，游览完米堆冰川之后，出发前往波密，晚上波密入住。
                <w:br/>
                <w:br/>
                ×
                <w:br/>
                ×
                <w:br/>
                ×
                <w:br/>
                <w:br/>
                06-11
                <w:br/>
                <w:br/>
                D6：波密-古乡湖-通麦天险-鲁朗小镇-林芝从波密县城扎木镇，在原始森林中穿行，向川藏线上最后的天险通麦出发。在过去，通麦至排龙15公里路段，在雨季时，山洪和泥石流常引发山体滑坡而使公路中断，著名的102滑坡段就在其间。如今已经天险变通途，几个遂道，一座大桥，打通通麦天险、排龙天险通道。排龙门巴民族乡是通往雅鲁藏布大峡谷的重要入口，从该乡沿帕龙藏布江南行，抵大峡谷拐弯弧顶处一段是最具探险旅游特色的路线。过排龙之后路况好转，穿过密林似海的鲁朗，翻越冰雪覆盖，云雾缭绕，海拔4702米的色季拉山，该山以春夏时的杜鹃花海闻名，同时此山也是观看南迦巴瓦峰最好的地方之一。翻过色季拉山即一路下坡抵尼洋河下游河谷的林芝县城，晚上可入住林芝。
                <w:br/>
                <w:br/>
                ×
                <w:br/>
                ×
                <w:br/>
                ×
                <w:br/>
                <w:br/>
                06-12
                <w:br/>
                <w:br/>
                D7：林芝-雅尼湿地-雅鲁藏布大峡谷-林芝早餐后，前往【雅尼湿地景区】（参观约60分钟）雅尼湿地景区横跨林芝、米林两县的雅尼湿地景区（原苯日神山），气候宜人、温度适中、水汽氤氲，不仅有西藏常见的蓝天白云雪山，也有江南的绿树成荫，雅尼湿地因雅鲁藏布江和尼洋河交汇而形成，近处的湿地与水道交替，景色优美。乘车前往【雅鲁藏布大峡谷】（游玩时间约200分钟），雅鲁藏布大峡谷是世界第一大（深度、长度）峡谷。获得中国世界纪录协会世界最深大峡谷、世界最长大峡谷两项世界纪录，雅鲁藏布大峡谷观景台也是观看有中国最美的山峰美誉的——南迦巴瓦峰的最佳观赏点之一，它位于西藏林芝素有“背包客圣地”之称的边境小镇派镇，拥有直白大拐弯、中国最美的雪山南迦巴瓦峰、尼洋河风光带、大渡卡古堡、加拉白垒峰等高原极致美景。晚上入住林芝米林的酒店
                <w:br/>
                <w:br/>
                ×
                <w:br/>
                ×
                <w:br/>
                ×
                <w:br/>
                <w:br/>
                06-13
                <w:br/>
                <w:br/>
                D8：林芝-巴松措景区-米拉山-拉林高速-拉萨林芝出发，前往【巴松措】——也叫措高湖，藏语意为绿色的水，位于布江达县，是藏传佛教宁玛派红教有名的圣湖。巴松措形状像镶嵌在高峡深谷中的一轮新月，湖水清澈见底，四周雪山和原始森林倒映其中。后穿过米拉山隧道继续前行，远远就能看到红山上雄伟的布达拉宫，魂牵梦绕的圣城拉萨就在眼前。沿途欣赏秀美的尼洋河风光，翻越米拉山一路向拉萨挺进，过达孜西行，远远就能看到红山上雄伟的布达拉宫，魂牵梦绕的圣城拉萨就在眼前。
                <w:br/>
                <w:br/>
                ×
                <w:br/>
                ×
                <w:br/>
                ×
                <w:br/>
                <w:br/>
                06-14
                <w:br/>
                <w:br/>
                D9：拉萨-羊湖-拉萨早上出发前往【羊卓雍措】游玩。羊卓雍措，位于西藏山南地区浪卡子县，湖汊口较多，像珊瑚枝一般，因此它在藏语中又被称为“上面的珊瑚湖”。羊卓雍措是喜马拉雅山北麓最大的内陆湖泊，湖光山色之美，冠绝藏南，与纳木措、玛旁雍措并称西藏三大圣湖。湖中有大小岛屿21个，岛上生活着各种候鸟，使这里成为西藏最大的水鸟栖息地和野生禽类的乐园，成千上万只白色水鸟在湖面飞翔的画面，奇异壮观。晚上大家可以自由活动。
                <w:br/>
                <w:br/>
                ×
                <w:br/>
                ×
                <w:br/>
                ×
                <w:br/>
                <w:br/>
                06-15
                <w:br/>
                <w:br/>
                D10：拉萨-纳木错-拉萨早餐后乘车从酒店出发。游览灵气逼人的【纳木错】为天湖、灵湖或神湖，是藏传佛教的著名圣地，信徒们尊其为四大威猛湖之一，传为密宗本尊胜乐金刚的道场。纳木错湖面海拔为4718米，从湖的东岸到西岸全长70多公里，由南岸到北岸30多公里，总面积为1920平方公里，是我们的第二大咸水湖，也是世界上海拔最高的咸水湖，最深处约33米以上。纳木错湖水靠念青唐古拉山的冰雪融化后补给，沿湖有不少大小溪流注入，湖水清澈透明,湖面呈天蓝色，水天相融，浑然一体，闲游湖畔,似有身临仙境之感。
                <w:br/>
                <w:br/>
                ×
                <w:br/>
                ×
                <w:br/>
                ×
                <w:br/>
                <w:br/>
                06-16
                <w:br/>
                <w:br/>
                D11：拉萨-布达拉宫-大昭寺-送机-成都早晨前往布达拉宫景区（需要自行提前预约入园时间）游览，布达拉宫始建于公元7世纪，是至今西藏保存最完整、规模最大的宫堡式古建筑群。因其独特的建筑、数量众多的宫藏文物和厚重的历史文化内涵，被誉为“世界屋脊的明珠”。下午前往大昭寺游玩（门票85元/人，需要自行提前预约入园时间），大昭寺是西藏现存最辉煌的建筑之一，也是西藏最早的土木结构建筑，其融合了藏、唐、尼泊尔、印度的建筑风格，成为藏式宗教建筑的千古典范。 游玩后送回酒店。湖水靠念青唐古拉山的冰雪融化后补给，沿湖有不少大小溪流注入，湖水清澈透明,湖面呈天蓝色，水天相融，浑然一体，闲游湖畔,似有身临仙境之感行程结束根据航班时间送机场
                <w:br/>
                <w:br/>
                ×
                <w:br/>
                ×
                <w:br/>
                ×
                <w:br/>
                <w:br/>
                06-17
                <w:br/>
                <w:br/>
                D12：成都-厦门6.17成都厦门SC2156（1110-1410）根据航班时间提前送机
                <w:br/>
                ×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1.【飞机进藏】厦门/成都，拉萨/中转/厦门机票建设费及燃油附加税；（机票为特价票、不得签改及退票、名字不得有误！）。
                <w:br/>
                2、小交通：
                <w:br/>
                普拉多*1辆+别克*1辆+JMC8座*1辆，保证每人 1 正座；
                <w:br/>
                行程中接待服务(不提供景区讲解服 务)仅安排中文司机负责行程活动若客人自行放弃当日行程 ，车费不予以退还。
                <w:br/>
                3、住宿：
                <w:br/>
                6.6康定三秦瑞熹酒店 4钻，2024开业
                <w:br/>
                6.7雅江维也纳酒店(甘孜雅江318国道店)3钻，2021开业
                <w:br/>
                6.8芒康寄情山水间温泉度假酒店 民宿，2025开业
                <w:br/>
                6.9八宿景上度假酒店（八宿多拉神山店） 4钻，2023开业
                <w:br/>
                6.10波密希臻酒店（波密店） 4钻，2025开业
                <w:br/>
                6.11/12林芝盛德酒店（工布天街林海公园店） 4钻，2023开业
                <w:br/>
                6.13/14/15拉萨锦江都城酒店（北京中路天海夜市店） 挂4,2020装修
                <w:br/>
                6.16成都机场4钻天府梵境大酒店（成都天府国际机场店）
                <w:br/>
                酒店双人标准间(不挂牌）我社不提供自然单间，如出现单人尽量拼住或安排三人间或加床（一般加床为钢丝床），或补房差。
                <w:br/>
                备注:如遇特殊原因，不能安排备选酒店时，我社有权安排同级别、同标准的其他酒店
                <w:br/>
                西藏住宿条件有限请勿与内地同级酒店相比较，敬请谅解！如住宿升标，请在报名时告知，补足房间差价，条件有限房间大多不带空调和宽带酒店押金、酒店内洗衣、理发、电话、传真、收费电视、饮品、烟酒、酒店客房设施损坏的赔偿等个人消费的费用由个人自理，与旅行社无关。
                <w:br/>
                4、门票：行程中所含景点首道大门票。
                <w:br/>
                提示：由于西藏特殊地区，布达拉宫限票政策，行程顺序可根据布达拉宫批票的日期及时间做出调整，不减少景点及游览时间，敬请配合并谅解。
                <w:br/>
                此报价已为旅行社团队的折扣价，故行程景点门票对所有证件（学生证、教师证、军官证、老年证、残疾证等证件）均不在享受任何优惠政策，其优惠价格不予退还。自愿放弃费用不退；
                <w:br/>
                5、用餐:11早，早餐为酒店含早（不吃不退），正餐请自理
                <w:br/>
                6、司机：司兼导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2、航空保险（建议购买旅游人身意外保险）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6、因旅游者违约、自身过错、自身疾病导致的人身财产损失而额外支付的费用；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2025-06-07T18:41:17+08:00</dcterms:created>
  <dcterms:modified xsi:type="dcterms:W3CDTF">2025-06-07T18:41:17+08:00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