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豪华五星：嘉元千禧|泉州至武夷山动车纯玩3日游（包团独立）行程单</w:t>
      </w:r>
    </w:p>
    <w:p>
      <w:pPr>
        <w:jc w:val="center"/>
        <w:spacing w:after="100"/>
      </w:pPr>
      <w:r>
        <w:rPr>
          <w:rFonts w:ascii="微软雅黑" w:hAnsi="微软雅黑" w:eastAsia="微软雅黑" w:cs="微软雅黑"/>
          <w:sz w:val="20"/>
          <w:szCs w:val="20"/>
        </w:rPr>
        <w:t xml:space="preserve">含3中餐；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ysfzl20250601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泉州-武夷山
                <w:br/>
              </w:t>
            </w:r>
          </w:p>
          <w:p>
            <w:pPr>
              <w:pStyle w:val="indent"/>
            </w:pPr>
            <w:r>
              <w:rPr>
                <w:rFonts w:ascii="微软雅黑" w:hAnsi="微软雅黑" w:eastAsia="微软雅黑" w:cs="微软雅黑"/>
                <w:color w:val="000000"/>
                <w:sz w:val="20"/>
                <w:szCs w:val="20"/>
              </w:rPr>
              <w:t xml:space="preserve">
                上午提前50分钟泉州南（晋江坂头村候车，乘高铁G324次（09:45-12:00）前往南平市站，下车后导游接团前往有“碧水丹山”、“奇秀甲东南”之美誉的武夷山风景名胜区，约40分钟抵达武夷山度假区，抵达后行李寄存酒店；
                <w:br/>
                下午乘坐旅游车前往【大红袍景区】(游览时间约1.5小时)大红袍的九龙窠是一条清泉渗流的峡谷，这里的土壤是由酸性岩石风化而成，很适合茶树生长；漫游岩谷花香道。
                <w:br/>
                晚上：晚餐后观看印象大红袍演出剧场；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武夷山嘉元千禧度假酒店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早餐后，乘坐观光车前往【九曲溪竹筏漂流】 (游览时间约2小时)，团友可乘坐宽约2米、长约9米、用六至八根毛竹扎成的古朴竹筏，配数张背竹椅，安坐其上，冲波击浪而下，领略有惊无险的情趣，抬头可见山景，俯首能赏水色，侧耳能听溪声，伸手能触清流，其乐无穷。下岸后游览有一千多年的【武夷宫】，【宋街】。
                <w:br/>
                下午游览下午乘坐旅游车前往【云窝】，后团友经茶洞，观看武夷第一壁——晒布岩；后登武夷山第一胜地【天游峰】(游览时间约3小时)，此处三方环水，登其颠观云海，犹如天上游，九曲全景尽收眼底,观云窝，云窝以铁象岩为界，分上、下云窝。云窝背岩临水，地处武夷山精华地带，为武夷山首胜，此处因常有云窝飘渺而得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武夷山嘉元千禧度假酒店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武夷山-泉州
                <w:br/>
              </w:t>
            </w:r>
          </w:p>
          <w:p>
            <w:pPr>
              <w:pStyle w:val="indent"/>
            </w:pPr>
            <w:r>
              <w:rPr>
                <w:rFonts w:ascii="微软雅黑" w:hAnsi="微软雅黑" w:eastAsia="微软雅黑" w:cs="微软雅黑"/>
                <w:color w:val="000000"/>
                <w:sz w:val="20"/>
                <w:szCs w:val="20"/>
              </w:rPr>
              <w:t xml:space="preserve">
                D3天：早餐后，前往白云禅寺，午餐后乘坐15：29分动车前往泉州站，18：01分抵达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1、交通：往返高铁/动车二等座+地接旅游空调车；
                <w:br/>
                2、住宿：豪华五星-武夷山嘉元千禧度假酒店；
                <w:br/>
                3、门票：主景区+竹筏+观光车及导服+印象大红袍VIP-B席；
                <w:br/>
                4、用餐：2早3中餐；（餐标50元/人）晚餐自理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2正餐自理
                <w:br/>
                预订须知：
                <w:br/>
                1、报名时请您详阅&lt;&lt;国内旅游合同&gt;&gt;。
                <w:br/>
                2、竹筏由竹筏景区统一调度，安排时间。旅行社无权更改，乘坐时间以竹筏公司安排时间为准。
                <w:br/>
                3、我社在保证所列景点不减少的情况下有权根据实际情况调整行程前后顺序。如因天气 或政府行为
                <w:br/>
                等不可抗拒因素导致行程延误，我社根据实际情况协调变更或取消游程，但不承担由此造成的经济赔
                <w:br/>
                偿。
                <w:br/>
                （注1：如特殊原因无法漂流退110元/人、武夷山景点门票实行联票制、如有个别景点不参加不退费
                <w:br/>
                用。
                <w:br/>
                注2：退团细则,48小时前取消收取20%团款损失，24~48小时内取消收取30%团款损失；24小时内 取消
                <w:br/>
                收取40%损失，旅游中途取消不退团款）
                <w:br/>
                4、武夷山景区封闭管理，景区内环保观光车接送，周末游客量大，如有适当的等车等人现象，敬请
                <w:br/>
                游客谅解；
                <w:br/>
                5、山区天气多变，请大家注意带好雨具以备不时之需；以及随身带好自身必要物品、药品；
                <w:br/>
                6、旅行前要注意检查身体，根据自己的身体状况，选择是否参团，高龄游客行前切记请教医生，旅
                <w:br/>
                途较辛苦，患有心脑血管疾病和脑血管疾病患者及80周岁以上的游客不宜参加团队旅游。如因自身原
                <w:br/>
                因在旅途中发生意外，我社将提供必要协助，但由此产生的伤病医疗费、交通等费用由游客承担；
                <w:br/>
                7、请随身携带报名时出示的有效证件，如：居民身份证，临时身份证，军官证，警官证，士兵证，
                <w:br/>
                部队学员证，文职干部证，离退休干部证，军队职工证，港澳和台湾同胞旅行证(台胞证)，外籍护照，
                <w:br/>
                旅行证，外交官证（16岁以下可凭学生证、户口薄或户籍所在地公安机安出具的户籍证明，16岁以上
                <w:br/>
                请携带身份证）。
                <w:br/>
                8、入住酒店，请先检查酒店房间内用品是否齐全，请有遗漏，请马上告知总台；如有贵重物品请存
                <w:br/>
                入总台保险柜中。
                <w:br/>
                9、 游程结束前请游客认真填写意见单，你的宝贵意见将对我们日后更好的提高服务质量提供帮助，
                <w:br/>
                同时您的意见单也将是行程中发生投诉处理的主要依据。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示：以上行程仅供您参考，主景区3日套票内竹筏乘坐时间以竹筏景区安排为准，可能会安排在第1、2、3天，竹筏乘坐时间点旅行社和导游无权更改，其他景区导游有权不影响景点内容情况下进行前后调整；如因特殊原因（恶劣天气、景区关门、罢工、突发事件、防疫要求等政府行为）造成损失，我社将协助减少损失，产生费用游客自理；（注1：如特殊原因无法漂流退110元/人、武夷山景点门票实行联票制、如有个别景点不参加不退费用。 注2：退团细则,48小时前取消收取30%团款损失，24~48小时内取消收取40%团款损失；24小时内取消收取50%损失，旅游中途取消不退团款；注3：如遇台风去程列车停运无法出行，火车站通知可全额退票的情况，我社可代客人退往返火车票，产生火车票购票手续费及人工费20元/人由游客承担）
                <w:br/>
                其他注意事项和须知请报名时详细核对！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2025-06-07T11:48:01+08:00</dcterms:created>
  <dcterms:modified xsi:type="dcterms:W3CDTF">2025-06-07T11:48:01+08:00</dcterms:modified>
</cp:coreProperties>
</file>

<file path=docProps/custom.xml><?xml version="1.0" encoding="utf-8"?>
<Properties xmlns="http://schemas.openxmlformats.org/officeDocument/2006/custom-properties" xmlns:vt="http://schemas.openxmlformats.org/officeDocument/2006/docPropsVTypes"/>
</file>