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德化石牛山岱仙瀑布、天空之心+永春岵山古镇、五里古街+百丈岩纯玩二日游行程单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N01021748419757rK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福建省-德化县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07:30厦门SM城市广场出发前往德化石牛山风景区。
                <w:br/>
                享用中餐后，前往游览【石牛山岱仙瀑布】，它如同一颗璀璨的明珠，镶嵌在这片古老而神奇的土地上，沿着蜿蜒的山路前行，一路溪水潺潺，浓荫覆郁，林木苍翠，藤萝虬结，仿佛置身于一个绿色的童话世界1。清脆的鸟鸣声在山谷中回荡，与潺潺的流水声相互交织，奏响了一曲大自然的美妙乐章，让人感受到一种宁静与祥和。
                <w:br/>
                后乘坐【石牛山小索道】运行时间大概20分钟，一路如行进在一幅恢弘画卷中，可饱览瀑布、断崖、森林、竹海等景色。 【悬崖栈道】它宛如一条巨龙蜿蜒盘旋在陡峭的山崖之间，为游客们打开了一扇通往仙境的大门。沿着蜿蜒的山路前行，穿梭在郁郁葱葱的山林间，清新的空气夹杂着泥土与草木的芬芳，令人心旷神怡。【天空之心】呈现在眼前，这是一座悬空于 300 多米高空的玻璃观景台，面积达 520 平方米，外挑悬空长度约 52 米，仿佛一条巨龙的舌头，往下俯瞰，岱仙瀑布如一条银色的巨龙，从悬崖顶端奔腾而下，气势磅礴，水花飞溅，发出如雷贯耳的轰鸣声。
                <w:br/>
                享用晚餐，后入住县城酒店。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08:00早餐后前往【百丈岩景区】是国家重点风景名胜区桃百丈岩源洞的重要组成部分。景区中心面积26.60平方公里蕴藏着30余处的名胜古迹。因这里山峰峻拔悬崖百丈而得名。百丈岩峰峦之雄山色之秀涧百丈岩水之清给人"人经悟后身同幻境到幽时世觉浮"之感。自古就有"世外桃源"的美称。主要景点有姑嫂峰、武士岩、益群桥、骆驼峰、钟鼓峰、步瀛亭、老君岩、新庵洞、天池、三圣殿、剑门关、幽谷、七叠泉等。主要人文景观为悬在崖高近140米峭壁半腰处的明代建筑"马氏仙姑庙"四壁生辉香火旺盛。遇有云雾之时雾霭浮沉倍觉神秘增添几分扑朔迷离之感。
                <w:br/>
                中午享用永春特色午餐咯摊。
                <w:br/>
                13:00游览【岵山古镇】敲开了永春的南大门，是闽南地区唯一遗存较为完整的千年古镇。它孕育了茂霞、塘溪、铺上、铺下四个“中国传统村落”，风光秀美的北溪村更有“中国最有魅力休闲乡村”“福建最美乡村”等美誉。在这里，你可以聆听古寨的美丽传说，可以鉴赏精美的历史建筑，可以欣赏古荔、稻田，可以游览骑楼古街……“有传说的古寨，有故事的古厝，有风水的古树，有韵味的古街，有底蕴的非遗”，这句话就是为岵山镇量身定做的。
                <w:br/>
                前往【永春五里古街】。五里古街是百年古街，是著名的商贸古镇，见证着闽南地区海丝贸易的繁荣，也形塑着“爱拼敢赢”闽南文化精神，五里街已成功申报了中国传统村落，中国历史文化名村，是不可复制的。
                <w:br/>
                适时行程结束，返回温馨的家。
                <w:br/>
                备注：行程先后游览顺序可由导游根据实际情况，在告知客人并征得客人同意下确保不减少或缩短游览景点的情况下，导游调整先后游览次序。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1、交通：空调旅游车，保证每人一正座（按实际人数安排车辆） ；
                <w:br/>
                2、住宿：德化酒店；
                <w:br/>
                3、用餐：1早3正
                <w:br/>
                4、门票：行程首道景点大门票，标明自理的除外；
                <w:br/>
                5、导服：全程导游服务。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 服务标准包含除外的任何费用、未标注包含的所有项目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老年人参团免责协议
                <w:br/>
                参加该线路旅游团，本人和家属已完全了解贵社接待人员告知的注意事项。本人确保身体健康，无高血压、高血脂、高血糖、冠心病、动脉硬化、心脏病、哮喘病、老年痴呆、精神病、癌症等可能威胁自身生命和引起严重后果的疾病。如有类似病史自己权衡，一切后果自己负责；如有隐瞒病史不报，由此引发的一切后果，由游客本人及家属自行承担！
                <w:br/>
                游客出旅行前必须进行健康体检，并根据对高龄人群(65岁以上﹤含﹥)的相关要求承诺如下： 
                <w:br/>
                1、本人和家属了解自己的身体情况能够适合参加此旅游团，并承诺能够完成此次旅游团的全部行程并按期返回。
                <w:br/>
                2、如本人和家属未按贵社要求如实告知相关健康情况，本人承担因此而产生的全部后果，并承担给贵社造成损失的赔偿责任。
                <w:br/>
                3、在旅游过程中，本人自愿放弃不适宜高龄人群参加的相应景点或相应活动；若因本人坚持参加而所产生的全部后果均由本人自行承担。 
                <w:br/>
                4、在旅游过程中，如果本人由于自身健康及意识性错误导致的意外伤害事故，贵公司免除一切经济赔偿责任。如因第三方责任造成的意外伤害事故，追偿事宜由本人亲属自行办理。 
                <w:br/>
                5、本人已就此承诺告知了直系亲属并得到他们的同意。
                <w:br/>
                以上承诺内容是本人和家属的真实意思表示。对本承诺函的各项条款，贵社工作人员已充分告知本人和家属，本人和家属已阅读并完全理解各项条款的意思。若发生纠纷，以本承诺函中的承诺为准。
                <w:br/>
                注明：此行程为多人出行，预订人/旅游者代表确认已征得其余全体出行人同意作为本次旅游签约代表，受托人在旅游合同或其附件上的签字全体委托人均予以认可且知晓。
                <w:br/>
                <w:br/>
                出行须知
                <w:br/>
                1、请参照出团通知书提前抵达集合点乘车；
                <w:br/>
                2、如涉及住宿需携带身份证或户口簿办理入住！
                <w:br/>
                3、行程中建议着装休闲、舒适、便于行走、防滑鞋为宜！ 不可单独行动，自行脱团；
                <w:br/>
                4、近期天气多变，请酌情带防晒霜、太阳帽、晴雨伞、雨具、保温杯、随身衣物等用品；请根据当地气候携带合适衣物
                <w:br/>
                5、请游客在当地填写意见反馈单，如遇问题需解决请当下联系导游在当地处理；
                <w:br/>
                6、务必注意人身安全，保管好财产，保持手机畅通；晕车的游客自备晕车药品；
                <w:br/>
                7、因交通、路况、旺季等因素以上行程游览时间、游览顺序仅供参考，以导游安排为准。
                <w:br/>
                温馨提醒
                <w:br/>
                <w:br/>
                1、请您仔细阅读本行程，根据自身条件选择适合自己的旅游线路。如因身体健康或其他等自身原因需放弃行程的，或游客要求放弃部分住宿、交通的，均视为自愿放弃，需自行承担相对应损失。
                <w:br/>
                2、此团行程是跟团游，接团／行程中可能会出现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5、出游过程中，因门票按折扣成本价核算，故老年、学生、教师、军官等证件不再重复享受优惠，客人自动放弃景点不退费用。
                <w:br/>
                6、每日行程结束后至次日行程开始前均为游客自行安排活动时间，期间旅游者自身财产及人身安全由其本人自行负责，请注意安全，并请勿参加违反中国法律不宜参加的活动。
                <w:br/>
                7、旅行社对交通因运力、天气等因素延误、变更、取消等无法掌控，如遇此种情况，旅行社将尽力避免损失扩大，并与高铁站协调，旅行社可能因此将对行程做出相应调整，届时敬请旅游者配合谅解。
                <w:br/>
                8、不同地区因经济不同，旅游中吃、住、行等方面会有各地的差异，无法与沿海大城市相比较，请您理解。
                <w:br/>
                9、确保身体健康：确认自身体条件能够适应和完成旅游活动；如需随时服用药物的，请随身携带并带足用量。
                <w:br/>
                10、注意饮食卫生：提高防护传染病、流行病的意识。注意用餐卫生，不食用不卫生、不合格的食品和饮料。
                <w:br/>
                11、注意人身安全：请在自己能够控制风险的范围内活动，切忌单独行动，注意人身安全。旅游途中因特殊情况无法联系团队的或遇紧急情况的，应立即报警并寻求当地警察机关的帮助。参加高原、野外、长途旅游，旅行社不建议年龄较大或有高血压、心脏病、糖尿病、身体残疾等不适宜旅游的客人参团旅游，如执意参加必须提前征得医生同意，备好药品，并征得家属子女同意，如因自身原因发生意外，责任自负。登山安全：病患者、孕妇及行动不便者，为了您的安全，建议不要参加。
                <w:br/>
                12、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13、保管贵重物品：贵重物品随身携带或申请酒店的保险柜服务，勿放入交运行李、酒店房间里或旅游巴士上。随身携带财物稳妥安置，不要离开自己视线范围。游览、拍照、散步、购物时，随时注意和检查，谨防被盗遗失。 
                <w:br/>
                <w:br/>
                （附件一）健康证明·免责书
                <w:br/>
                旅行社为了确保本次旅游顺利出行，防止旅途中发生人身意外伤害事故，建议旅游者在出行前做一次必要的身体检查，因服务能力所限无法接待下列人群参团，请悉知：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本人及随行者已完全了解了贵社接待人员告知的注意事项，自愿要求参加贵社组织的行程，并且承诺不属于上述八项人群范围之内。
                <w:br/>
                本人并根据旅行社对高龄人群的接待相关要求，承诺如下：
                <w:br/>
                一、本人以及直系亲属了解自己的身体情况，适合参加此旅游团，本人能够完成旅游团全部行程并如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本人已就此承诺告知了直系亲属并得到他们的同意，本人同意贵社任何单一或全部核实义务。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由旅游出行代表统一签署确认。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一经报名，取消全损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2025-06-07T19:07:59+08:00</dcterms:created>
  <dcterms:modified xsi:type="dcterms:W3CDTF">2025-06-07T19:07:59+08:00</dcterms:modified>
</cp:coreProperties>
</file>

<file path=docProps/custom.xml><?xml version="1.0" encoding="utf-8"?>
<Properties xmlns="http://schemas.openxmlformats.org/officeDocument/2006/custom-properties" xmlns:vt="http://schemas.openxmlformats.org/officeDocument/2006/docPropsVTypes"/>
</file>