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ZG2【游不购】重庆（李子坝、华岩风景区、白公馆、渣滓洞、磁器口、长江索道）成都、都江堰或中华熊猫苑、九寨沟、黄龙——双飞单动6日游行程单</w:t>
      </w:r>
    </w:p>
    <w:p>
      <w:pPr>
        <w:jc w:val="center"/>
        <w:spacing w:after="100"/>
      </w:pPr>
      <w:r>
        <w:rPr>
          <w:rFonts w:ascii="微软雅黑" w:hAnsi="微软雅黑" w:eastAsia="微软雅黑" w:cs="微软雅黑"/>
          <w:sz w:val="20"/>
          <w:szCs w:val="20"/>
        </w:rPr>
        <w:t xml:space="preserve">ZG2【游不购】重庆（李子坝、华岩风景区、白公馆、渣滓洞、磁器口、长江索道）成都、都江堰或中华熊猫苑、九寨沟、黄龙——双飞单动6日游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N02171748327698y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w:br/>
                详细行程
                <w:br/>
                <w:br/>
                ◆
                <w:br/>
                <w:br/>
                <w:br/>
                第一天
                <w:br/>
                ————
                <w:br/>
                <w:br/>
                家乡-重庆 （住宿：重庆 用餐：敬请自理）
                <w:br/>
                <w:br/>
                <w:br/>
                <w:br/>
                【出发地机场】集合乘航班（参考航班：待定）飞往【重庆机场】落地接机后，工作人员送游客前往酒店入住休息！【温馨提示】
                <w:br/>
                1、为确保工作人员能联系您，请确保下机后手机保持开机并注意接听电话、接收/回复短信；
                <w:br/>
                我社已赠送重庆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第二天
                <w:br/>
                ————
                <w:br/>
                <w:br/>
                网红重庆（李子坝、华岩风景区、白公馆、渣滓洞、磁器口、长江索道）-成都（动车） 餐：早 宿：成都
                <w:br/>
                <w:br/>
                <w:br/>
                <w:br/>
                今日安排： 
                <w:br/>
                早6:40-7:20在主城区指定地点免费接客(具体时间导游提前通知，各区接客完毕以后，统一出发，前往参观【人民广场及三峡博物馆外观】（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游客可于广场上外观三峡博物馆，拍照留念。
                <w:br/>
                <w:br/>
                接着乘车前往【李子坝轻轨穿楼观景平台】（游览时间不低于20分钟），站上观景平台，挑个好角度，摆上喜欢的造型，拍下轻轨穿楼越壑、空中飞驰而过的神奇一幕。
                <w:br/>
                <w:br/>
                前往【华岩风景区】（游览时间不低于60分钟），华岩风景区集山、水、洞、林、寺于一体。园内禅静幽深、红墙黛瓦、雕梁画栋，风景不殊，身处其中似乎还能感受到百年前那份宁静和素雅。然后用午餐（用餐时间约30分钟，导游推荐用餐，游客自理）。
                <w:br/>
                <w:br/>
                前往参观【白公馆】（不含馆内讲解，游览时间不低于40分钟），白公馆原为四川军阀白驹的郊外别墅，1943年中美合作所成立后，白公馆曾改为来华美军人员招待所，到1945年又作为特别看守所重新关人。
                <w:br/>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w:br/>
                观赏【黎明之前】（赠送观看，不看费用不退）情景式体验剧《黎明之前》家国情怀的拳拳家书——字字殷殷，潸然泪下。通过沉浸式演绎，观众从踏入剧场的那一刻起，就不仅是一个观众，而是那段历史的亲身参与者……
                <w:br/>
                <w:br/>
                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w:br/>
                然后游客可自费游览全国首创的防空洞科幻地心之旅主题公园【洞舰一号】（自费98元/人，游览时间不低于40分钟）；洞舰一号景区分为三大主题场景——星际避难所、地下城避难区、星际逃生区，将科技娱乐的交互，沉浸式感官的震撼，高参与度的NPC情境演绎体验融合，打造自有IP的废墟科幻地下城主题景区。
                <w:br/>
                <w:br/>
                随后乘坐【两江游船-九龙渡口游船或洪磁线游船】（旅行社提前采购，不坐不退，游览时间约60分钟），穿梭在长江与嘉陵江两江之间，可观看两江交汇。沿途可欣赏重庆大桥风光。游客可在船上换个角度打卡重庆的大桥风景。看江天一色，听江涛拍岸。吹着温柔的江风，不疾不徐，沉醉在山水美景之中。将时光轻柔安放。
                <w:br/>
                <w:br/>
                自费游览【城上天幕-乐游观光塔】（自费88元/人，游览时间30分钟左右。），城上天幕-乐游观光塔，面朝长江，北望渝中半岛，背靠南山风景区，正所谓山水有相逢，南岸起风景。在这里，您不仅可以观赏到重庆壮丽的城市天际线，将长江两岸的美景尽收眼底，领略到“重庆外滩”独有的浪漫与优雅，感受到山城、江城不夜城的独特魅力，还可以打破常规，体验心跳加速的感觉。
                <w:br/>
                <w:br/>
                之后乘车前往【长江索道】（赠送乘坐，不坐费用不退）观赏重庆“江山一体”美景的最好方式，就是乘坐长江索道，穿梭高楼大厦之间、飞渡浩瀚大江之上，全方位、近距离、多层次，俯看山城、江城的江山一体美景。
                <w:br/>
                <w:br/>
                温馨提示：
                <w:br/>
                1、导游可根据时间的游览情况在不减少景点的情况下调整游览的先后顺序
                <w:br/>
                <w:br/>
                2、长江索道与黎明之前两景点按时间安排二选一游览。
                <w:br/>
                <w:br/>
                3、晚上行程结束后，乘车前往重庆火车站，乘坐动车前往成都，入住成都酒店休息！
                <w:br/>
                <w:br/>
                第三天
                <w:br/>
                ————
                <w:br/>
                <w:br/>
                成都—都江堰or中华大熊苑—川主寺/九寨沟 餐：早/中/晚 宿：川主寺/九寨沟
                <w:br/>
                <w:br/>
                <w:br/>
                <w:br/>
                今日安排：
                <w:br/>
                1、早餐（酒店住宿赠送）后乘车（旅游巴士）从酒店出发；
                <w:br/>
                <w:br/>
                2、前往都江堰，游览【都江堰景区】or【中华大熊猫苑】；
                <w:br/>
                <w:br/>
                3、随后前往餐厅享用午餐后继续出发；经汶川、茂县、松潘。
                <w:br/>
                <w:br/>
                4、抵达川主寺/九寨沟沟口酒店办理入住，享用特色赠送晚餐：【定制藏民文化家访】活动。
                <w:br/>
                <w:br/>
                套餐景区：（二选一）
                <w:br/>
                【都江堰风景区】（5A景区门票已含  不含观光车及耳麦共 30 元/人，观光扶梯40元/人需自理）
                <w:br/>
                <w:br/>
                都江堰位于四川省成都市都江堰市城西，坐落在成都平原西部的岷江上，始建于秦昭王末年，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w:br/>
                【中华大熊猫苑】（别称熊猫乐园）（4A景区 门票已含，不含电瓶车+耳麦30元/人）
                <w:br/>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w:br/>
                【藏民文化家访】（赠送项目）
                <w:br/>
                走进臧家土火锅特色心灵盛宴的藏民家访活动，体验藏族人现代的生活方式和饮食习惯，了解藏族人今天的生活和性格特点，和藏族同胞零距离接触，释放压力，回归自然：吃藏式特色餐，酥油茶、青稞酒、野蕨菜、青稞面与藏族同胞一起歌舞。温馨提示：
                <w:br/>
                <w:br/>
                请根据通知时间请前退房，酒店提供早餐；此日总行车时间较长，易晕车者请提前备晕车药，建议提前自备零食、饮用水、雨衣、遮阳伞、洗漱用品。酒店住宿赠送早餐，不用无法退费
                <w:br/>
                第四天
                <w:br/>
                ————
                <w:br/>
                <w:br/>
                九寨沟一日游 餐：早/晚 宿：九寨沟
                <w:br/>
                <w:br/>
                <w:br/>
                <w:br/>
                今日安排：
                <w:br/>
                1、早餐（酒店住宿赠送）后乘车（旅游巴士）从酒店出发；
                <w:br/>
                <w:br/>
                2、乘车前往【九寨沟景区】，在景区内尽情畅玩一整天；
                <w:br/>
                <w:br/>
                3、午餐需自行在景区内自理；
                <w:br/>
                <w:br/>
                4、游玩结束后返回九寨沟沟口，办理酒店入住，并在酒店内享用晚餐。
                <w:br/>
                <w:br/>
                Tips：
                <w:br/>
                <w:br/>
                【九寨沟风景区】（5A景区，门票已含，不含观光车90元/人，保险10元/人）
                <w:br/>
                <w:br/>
                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推荐自费：晚上可自费观赏【九寨千古情】大型5D实景IMAX大秀演出，千古情景区挂牌价280元/人，团队价260元/人自理。
                <w:br/>
                温馨提示：
                <w:br/>
                1、九寨沟海拔1900-3100米，多数旅游者无高原反应；领票及排队进入景区等待时间根据当天客流决定。2、此日户外游览时间较长，紫外线较强，请备防晒物品；因中餐自理，可自带饮食，景区内唯一用餐点为诺日朗餐厅。
                <w:br/>
                <w:br/>
                3、在景区禁止吸烟，有吸烟习惯的客人请忍耐忍耐，否则会受到高额罚款。沿线住宿硬件和软件条件有限，请不要以城市的标准来衡量。
                <w:br/>
                <w:br/>
                4、请尊重少数民族风俗习惯。
                <w:br/>
                <w:br/>
                5、九寨沟风景区观光车需自理，90元/人，观光车保险10元/人。
                <w:br/>
                <w:br/>
                第五天
                <w:br/>
                ————
                <w:br/>
                <w:br/>
                                                                                        九寨沟—黄龙—成都    餐：早/中    宿：成都
                <w:br/>
                <w:br/>
                <w:br/>
                <w:br/>
                今日安排：
                <w:br/>
                1、乘车前往川主寺镇享用早餐，乘车前往【黄龙风景区】游览约3小时，后乘车前往川主寺；
                <w:br/>
                <w:br/>
                2、指定地点享用特色美食-【滋补药膳汤锅】，稍作休息；
                <w:br/>
                <w:br/>
                3、乘车经过【叠溪海子】返回成都，入住酒店自由活动。
                <w:br/>
                <w:br/>
                Tips：
                <w:br/>
                【黄龙风景名胜区】（5A景区门票已含  自理黄龙上行索道80元/人，下行索道40元/人、电瓶车20元/人、黄龙定位讲解器30元/人，黄龙索道保险 5/人/段需自理）
                <w:br/>
                <w:br/>
                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w:br/>
                温馨提示：
                <w:br/>
                1、黄龙景区海拔较高，高原反应易诱发身体疾病加剧，如感身体不适则请勿强行前往。
                <w:br/>
                <w:br/>
                2、景区内的摊点购物店，沿途停留休息的站点，餐厅自带超市及商铺不属于旅行社安排的购物店，敬请知悉！
                <w:br/>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w:br/>
                第六天
                <w:br/>
                ————
                <w:br/>
                <w:br/>
                成都-返回家乡         （用餐：早餐     住宿：无）    
                <w:br/>
                <w:br/>
                <w:br/>
                <w:br/>
                早餐后，自由活动，根据航班时间提前两小时乘车抵达【成都机场】乘航班参考航班：（航班待定）返回【家乡机场】，结束愉快行程！
                <w:br/>
                <w:br/>
                温馨提示：
                <w:br/>
                1、我社已代定成都酒店至机场/车站单趟拼车接送，请根据通知时间提前退房，酒店提供免费早餐，在酒店开餐前需出发的，酒店提供路餐打包，请勿忘于前台领取；
                <w:br/>
                2、出发时间在中午12点后的，请提前退房，再自行安排活动（请注意酒店退房时间12：00前，避免不必要的损失，外出前可将行李寄存前台），登机手续请根据机场指引自行办理。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大交通：家乡/重庆、成都/家乡两程机票（含机场建设费+燃油费，机票一经出票后，不能改期，退票收取机票退票损失）；重庆/成都单程动车二等座，不指定座位
                <w:br/>
                <w:br/>
                用车：包含行程内标明用车（豪华旅游巴士）
                <w:br/>
                <w:br/>
                ■行程内用车为旅游巴士，根据同团人数安排车型，空调限时开放（主要争对坡路上行中为保证动力，无法开放）；保证一人一座，不提供座次要求
                <w:br/>
                <w:br/>
                门票：黄龙门票、九寨沟门票、都江堰门票or中华大熊猫苑门票、重庆（景点首道大门票）
                <w:br/>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w:br/>
                ①12月14日-次年3月31日全程优惠共退（九寨退0/黄龙退0/都江堰或熊猫乐园10），
                <w:br/>
                <w:br/>
                免票共退（九寨退20/黄龙退15/都江堰或熊猫乐园20）未上黄龙退15元/人；
                <w:br/>
                <w:br/>
                ②4月1日-5月31日全程优惠共退（九寨退50/黄龙退15/都江堰或熊猫乐园10）
                <w:br/>
                <w:br/>
                免票共退（九寨退100/黄龙退30/都江堰或熊猫乐园20）；未上黄龙退30元/人;
                <w:br/>
                <w:br/>
                ③6月1日-11月14日全程优惠共退（九寨退50/黄龙退50/都江堰或熊猫乐园10）
                <w:br/>
                <w:br/>
                免票共退（九寨退100/黄龙退100/都江堰或熊猫乐园20）；未上黄龙退100元/人;
                <w:br/>
                <w:br/>
                ④11月15日-12月13日全程优惠共退（九寨退0/黄龙退0/都江堰或熊猫乐园10）
                <w:br/>
                <w:br/>
                免票共退（九寨退20/黄龙退50/都江堰或熊猫乐园20）；未上黄龙退50元/人
                <w:br/>
                用餐： 5早餐4正餐（含活动餐）
                <w:br/>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w:br/>
                住宿：行程内含四钻酒店五晚住宿，每人1床位
                <w:br/>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w:br/>
                参考酒店：
                <w:br/>
                <w:br/>
                网评四钻酒店住宿，四钻参考酒店
                <w:br/>
                <w:br/>
                重庆4钻套餐酒店：北站丽呈睿轩/新西亚大酒店/伊可莎酒店/薇斯顿酒店/劲力酒店或同级
                <w:br/>
                <w:br/>
                成都4钻套餐酒店：锦客国际酒店/德林酒店/扉宿酒店/安泰安蓉/春天美居或同级。
                <w:br/>
                <w:br/>
                九寨沟沟口4钻套餐酒店：悦美.美筑/港威瑞逸/鑫源大酒店/晶都酒店/九寨度假村或同级
                <w:br/>
                <w:br/>
                川主寺4钻套餐酒店：SKY.澜观山/嘉绒鑫宫/仁天子/嘉利尚雅/旭日仙阁或同级
                <w:br/>
                导游：行程内含持证国语导游讲解服务，接送不含导游服务。
                <w:br/>
                <w:br/>
                保险：旅行社责任险。
                <w:br/>
                <w:br/>
                儿童：2周岁至未满12周岁执行儿童价格，含往返大交通、车位、导服、中餐、晚餐（早餐为酒店赠送，按照1间房2份早餐标准，如儿童超高超龄产生早餐费用自理），不占床者不含早餐，不含门票等费用，如超高产生费用请自理
                <w:br/>
                <w:br/>
                购物：纯玩无购物。
                <w:br/>
                推荐自费：晚上可自费观赏【九寨千古情】大型5D实景IMAX大秀演出，千古情景区挂牌价280元/人，团队价260元/人自理。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w:br/>
                四川段：
                <w:br/>
                <w:br/>
                必须消费：九寨沟观光车90元/人，九寨沟景区内保险10元/人；黄龙索道上行80元/人=180元/人
                <w:br/>
                <w:br/>
                自愿消费：黄龙观光车20元/人（每天限流5000张）、黄龙下行索道 40 元/人、黄龙电子讲解器30元/人、保险10元/人。都江堰景区小交通70元/人（景区配套交通消费）或者熊猫乐园电瓶车+耳麦30元/人。
                <w:br/>
                <w:br/>
                重庆段：不含渣滓洞换乘车20元/人，洞舰一号 自费98元/人，城上天幕-乐游观光塔 自费88元/人。
                <w:br/>
                2、不含因单人产生的单间差，住宿按2人入住1间房核算，如出现单男单女，请补齐单房差以享用单人房间。
                <w:br/>
                <w:br/>
                3、家乡出发地接送站费用。
                <w:br/>
                <w:br/>
                4、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w:br/>
                1.身体健康，保证自身条件能够完成行程；大于2周岁或未满70周岁，无听视力障碍，无不宜长途及高原旅行的疾病，既有病史和身体残障；任何隐瞒造成的后果由旅游者自行承担。
                <w:br/>
                <w:br/>
                2.签定合同请提供有效正确的身份信息，并于行程中随身携带身份证件，遗忘遗失等造成的无法登机，无法办理入住酒店等损失由旅游者自行承担。
                <w:br/>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w:br/>
                 公约告知：为了您的旅途顺利，请注意延途须知
                <w:br/>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2.请尊重当地少数名族的生活和信仰，避免与当地居民发生冲突；为安全考虑，晚间及单独不宜自行外出。
                <w:br/>
                <w:br/>
                3.除行程标明的游览，自由活动地点外，其它所有途经地均不为必须停留，游览，介绍，讲解地。
                <w:br/>
                <w:br/>
                4.本产品为目的地成团。根据发团需要，本产品有可能在部分行程段导游及团友的变化，请您谅解。具体拼团次数及行程段视线路收客情况而定。
                <w:br/>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我社会对团队质量进行随时监控，请谅解散客拼团局限性，并就团队质量问题及时与我社沟通，以便及时协助解决。
                <w:br/>
                <w:br/>
                7.旅游者在完团前，请认真客观填写《旅行社服务质量跟踪调查表》，完团后反愦意见与本人签字意见相悖的，我社不予处理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2025-06-07T18:03:49+08:00</dcterms:created>
  <dcterms:modified xsi:type="dcterms:W3CDTF">2025-06-07T18:03:49+08:00</dcterms:modified>
</cp:coreProperties>
</file>

<file path=docProps/custom.xml><?xml version="1.0" encoding="utf-8"?>
<Properties xmlns="http://schemas.openxmlformats.org/officeDocument/2006/custom-properties" xmlns:vt="http://schemas.openxmlformats.org/officeDocument/2006/docPropsVTypes"/>
</file>