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定制四川重庆双飞双动9日游行程单</w:t>
      </w:r>
    </w:p>
    <w:p>
      <w:pPr>
        <w:jc w:val="center"/>
        <w:spacing w:after="100"/>
      </w:pPr>
      <w:r>
        <w:rPr>
          <w:rFonts w:ascii="微软雅黑" w:hAnsi="微软雅黑" w:eastAsia="微软雅黑" w:cs="微软雅黑"/>
          <w:sz w:val="20"/>
          <w:szCs w:val="20"/>
        </w:rPr>
        <w:t xml:space="preserve">畅游巴蜀9日游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N02161745284899E4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马来西亚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缤纷景点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缤纷景点：峨眉山、乐山、都江堰、重庆网红景点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吉隆坡-成都        不含餐       住成都
                <w:br/>
              </w:t>
            </w:r>
          </w:p>
          <w:p>
            <w:pPr>
              <w:pStyle w:val="indent"/>
            </w:pPr>
            <w:r>
              <w:rPr>
                <w:rFonts w:ascii="微软雅黑" w:hAnsi="微软雅黑" w:eastAsia="微软雅黑" w:cs="微软雅黑"/>
                <w:color w:val="000000"/>
                <w:sz w:val="20"/>
                <w:szCs w:val="20"/>
              </w:rPr>
              <w:t xml:space="preserve">
                游客乘航班抵达【成都天府机场】,接机后前往酒店入住休息。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成都-峨眉金顶景区  住峨眉山
                <w:br/>
              </w:t>
            </w:r>
          </w:p>
          <w:p>
            <w:pPr>
              <w:pStyle w:val="indent"/>
            </w:pPr>
            <w:r>
              <w:rPr>
                <w:rFonts w:ascii="微软雅黑" w:hAnsi="微软雅黑" w:eastAsia="微软雅黑" w:cs="微软雅黑"/>
                <w:color w:val="000000"/>
                <w:sz w:val="20"/>
                <w:szCs w:val="20"/>
              </w:rPr>
              <w:t xml:space="preserve">
                早餐后出发前往【峨眉山景区】至景区乘景区观光车前往雷洞坪停车场（车程约 2 小时），后步行 1.5 公里至索 道入口处排队，乘索道（往返 120 元/人，费用已含）前往“峨眉天下秀”--【金顶】，游览金、银、铜三大殿， 拜峨眉山镇山之宝【四面十方普贤圣像】，登【舍身崖】，俯瞰川西平原的优美风光，充分感受峨眉山的“雄、 秀、奇、险、幽”五大特色。游览结束后乘车前往峨眉山酒店入住休息
                <w:br/>
                温馨提示: 
                <w:br/>
                峨眉“灵猴”成群结队，非常顽皮，不可任意挑逗，以免受其伤害。因猴区景点位置特殊，导游通常不陪同前往 一线天和猴区，且此段行程视时间而定，如时间来不及可能放弃游览；女士宜穿平底鞋，不宜穿长裙。上下缆车 时注意安全。景区内有当地居民摆设摊点，或景区设立柜台贩卖当地特产或旅游纪念品，非我社安排购物，请客人理解。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峨眉半山景区—乐山大佛—成都 住成都
                <w:br/>
              </w:t>
            </w:r>
          </w:p>
          <w:p>
            <w:pPr>
              <w:pStyle w:val="indent"/>
            </w:pPr>
            <w:r>
              <w:rPr>
                <w:rFonts w:ascii="微软雅黑" w:hAnsi="微软雅黑" w:eastAsia="微软雅黑" w:cs="微软雅黑"/>
                <w:color w:val="000000"/>
                <w:sz w:val="20"/>
                <w:szCs w:val="20"/>
              </w:rPr>
              <w:t xml:space="preserve">
                早餐后游览【万年寺】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乐山大佛】，观大佛全貌，感海通禅师之功德。乐山大佛，又名凌云大佛，位于四川省乐山市南岷江东岸凌云寺侧，濒大渡河、青衣江和岷江三江汇流处。大佛为弥勒佛坐像，通高71米，是中国最大的一尊摩崖石刻造像。后乘车返成都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都江堰-南桥--仰天窝广场-钟书阁-锦里古街--宽窄巷子  住成都
                <w:br/>
              </w:t>
            </w:r>
          </w:p>
          <w:p>
            <w:pPr>
              <w:pStyle w:val="indent"/>
            </w:pPr>
            <w:r>
              <w:rPr>
                <w:rFonts w:ascii="微软雅黑" w:hAnsi="微软雅黑" w:eastAsia="微软雅黑" w:cs="微软雅黑"/>
                <w:color w:val="000000"/>
                <w:sz w:val="20"/>
                <w:szCs w:val="20"/>
              </w:rPr>
              <w:t xml:space="preserve">
                早餐后，乘车出发前往都江堰（车程约1.5小时），游览【都江堰景区】，世界文化遗产，全国重点文物保护单位，国家级风景名胜区。始建于秦昭王末年(约公元前256~前251) ，是蜀郡太守李冰父子在前人鳖灵开凿的基础上组织修建的大型水利工程，由分水鱼嘴、飞沙堰、宝瓶口等部分组成，两千多年来一直发挥着防洪灌溉的作用，使成都平原成为水旱从人、沃野千里的”天府之国”，是全世界迄今为止，年代最久、唯一留存、仍在一直使用，以无坝引水为特征的宏大水利工程，凝聚着中国古代汉族劳动人民勤劳、勇敢、智慧的结晶。被誉为“世界水利文化的鼻祖”。【都江堰南桥】是南街与复兴街之间的一座雄伟壮丽的廊式古桥，位于都江堰宝瓶口下侧的岷江内江上。原名为“普济桥”，桥长约133米，4排5孔，曾多次损毁，南桥的最后一次改修，仍为5孔，桥长45米，宽10米，各种彩绘、雕梁画栋、民间彩塑、书画楹联融为一体，被誉为“水上画楼”、“雄居江源第一桥”、“览胜台”。【仰天窝广场】是一处集自然景观与现代休闲设施于一体的综合性景区，位于城市的心脏地带，为居民和游客提供了一个放松身心、享受户外活动的理想场所。广场以其独特的地形和开阔的视野而得名，是观赏日出日落的地点。广场中央设有一个大型喷泉，喷泉表演在夜晚尤为壮观，伴随着灯光和音乐，吸引了众多游客驻足观赏。周围的绿地和步道为散步、慢跑和骑行提供了便利条件，是健身爱好者的热门选择。广场还设有儿童游乐区，配备了各种安全的游乐设施，让孩子们在这里尽情玩耍。【成都钟书阁】位于四川省成都市都江堰市，是首个文旅主题的书店，其灵感来自宏伟的都江堰水利工程。钟书阁闵行店藏书有六万册，主要以社科、文学类为主。
                <w:br/>
                览完毕后乘车前往【锦里古街】，锦里”带有典型的成都明清时期的民居建筑风格，与武侯祠建筑的主题风格相一致。游客可以饮一杯英雄酒，唱一段三国戏，品一份三国情。有煮酒坊、阿斗井、诸葛井、乌衣巷等建筑，体验“梦回三国”的意境。定期上演的特色川戏、坝坝电影，以特色小摊的方式举行民间艺人的展演等。在端午、七夕、中秋等传统节假日，锦里还会举行具有风俗特色的主题活动。
                <w:br/>
                随后前往【宽窄巷子】，由宽巷子、窄巷子、井巷子平行排列组成，全为青黛砖瓦的仿古四合院落，这里也是成都遗留下来的较成规模的清朝古街道，与大慈寺、文殊院一起并称为成都三大历史文化名城保护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成都-重庆动车 两江汇观景台-下浩里-龙门浩老街-长江索道    住重庆
                <w:br/>
              </w:t>
            </w:r>
          </w:p>
          <w:p>
            <w:pPr>
              <w:pStyle w:val="indent"/>
            </w:pPr>
            <w:r>
              <w:rPr>
                <w:rFonts w:ascii="微软雅黑" w:hAnsi="微软雅黑" w:eastAsia="微软雅黑" w:cs="微软雅黑"/>
                <w:color w:val="000000"/>
                <w:sz w:val="20"/>
                <w:szCs w:val="20"/>
              </w:rPr>
              <w:t xml:space="preserve">
                早餐后动车前往重庆，导游接站前往两江汇观景台，两江汇观景台位于重庆市南岸区弹子石街道的长嘉汇，是一个24小时开放的景区。这里可以俯瞰长江和嘉陵江交汇的壮丽景色，周边还有丰富的商业设施和美食选择。游客可以在这里欣赏到重庆标志性的建筑和城市夜景，是感受山城魅力的绝佳地点。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天上飞的公交车-【长江索道】重庆城市符号、重庆特色体验地、国家AAA级景区、中国唯一的都市旅游空中观光景区；穿越高楼大厦之间，飞渡浩瀚大江之上，行游山水都市之巅，巴山渝水尽收眼帘，重庆旅游必游景点之一。
                <w:br/>
                行程结束后送酒店休息！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鹅岭二厂-李子坝-山城步道-十八梯-八一路-解放碑-来福士广场-洪崖洞-两江游轮  住重庆
                <w:br/>
              </w:t>
            </w:r>
          </w:p>
          <w:p>
            <w:pPr>
              <w:pStyle w:val="indent"/>
            </w:pPr>
            <w:r>
              <w:rPr>
                <w:rFonts w:ascii="微软雅黑" w:hAnsi="微软雅黑" w:eastAsia="微软雅黑" w:cs="微软雅黑"/>
                <w:color w:val="000000"/>
                <w:sz w:val="20"/>
                <w:szCs w:val="20"/>
              </w:rPr>
              <w:t xml:space="preserve">
                早餐后乘车前往【鹅岭二厂】，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前往网红景点轻轨2号线【李子坝观景平台】，感受重庆十八怪之一的“轻轨楼中穿过来”被网友称为神一样的交通。观2号线轻轨空中飞驰，穿楼而过，见证奇迹的一刻。
                <w:br/>
                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不览夜景，未到重庆“【两江游轮】（游览时间不低于45分钟）游览时间约为45分钟，游览航程约16公里。沿途您可观赏到：规模宏大、古朴典雅的湖广会馆古文物建筑群；被誉为重庆外滩的“南滨路饮食文化一条街”；在头顶凌空而过，国内首创的空中载人过江索道——长江索道；以及全国佛教僧尼同庙的慈云寺；朝天门、来福士、千厮门大桥、洪崖洞、重庆大剧院等等。此番风景您在白日看是一种味道，在夜间品又是另一种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磁器口--防空洞军哥书屋-皇冠大扶梯-中山四路-观音桥步行街   住重庆
                <w:br/>
              </w:t>
            </w:r>
          </w:p>
          <w:p>
            <w:pPr>
              <w:pStyle w:val="indent"/>
            </w:pPr>
            <w:r>
              <w:rPr>
                <w:rFonts w:ascii="微软雅黑" w:hAnsi="微软雅黑" w:eastAsia="微软雅黑" w:cs="微软雅黑"/>
                <w:color w:val="000000"/>
                <w:sz w:val="20"/>
                <w:szCs w:val="20"/>
              </w:rPr>
              <w:t xml:space="preserve">
                早餐后，游览重庆网红景点之一的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山城重庆别有dong天-【防空洞军哥书屋】藏在防空洞里的宝藏阅读地-重庆的夏天热浪翻涌，户外骄阳似火，户外气温38℃。位于九龙坡黄桷坪三角道社区的成铁制造厂人防工程内凉风习习，书香扑面。盖章、喝茶、下棋、看书……这里是防空洞，也是书屋，更像是一处文化交流中心，几万册与重庆有关的藏书，游客们来自天南海北。在这里喝瓶天府可乐，再带走一张明星片....
                <w:br/>
                世界十大最特别自动扶梯-【皇冠大扶梯】乘坐 其全长为112米，高度落差为52.7米，上下倾斜30度，运行时间为2分30秒。皇冠大扶梯被称为“中国攀山第一梯”，是重庆人民出行的特色交通之一，也是很多游客到重庆游玩时的网红打卡地。
                <w:br/>
                重庆最资格街角-【中山四路】重庆的中山四路上，分布着中国民主党派博物馆、桂园、周公馆、戴公馆和国民政府总统府旧址等，因此也被称为抗战文化一条街。这条路上及周围，居住过周恩来、鲜英等革命前辈和民主人士，也居住过郭沫若、老舍、柳亚子、陶行知、徐悲鸿等知名文化人，他们从这里了解并向全中国乃至全世界传播重庆。这里曾是电影《少年的你》的取景地！
                <w:br/>
                网红打卡地【观音桥步行街】观音桥商圈都市旅游区被评定为国家AAAA级旅游景区。这里是年轻人的聚集地，也有着众多热门打卡地：裸眼3D巨幕（8K超高清画质，亚洲最大LED转角巨幕，超震撼逼真的视觉冲击，让你有临其境之感）、天之椒子（今年跨年夜不少人在观音桥围着“海椒”倒计时，它是世界上最大的辣椒雕塑由意大利艺术家朱纸先生创作）、星光68缆车（车程全长近两百米，是重庆的第一条开在城市商业中心的缆车）、北城天街十字路口（平时黑白相间的斑马搭配黄色的背景，炫酷的黑金风格轻松get）、我在重庆广告牌（有一座天桥，川流不息的车流，搭配我在重庆广告牌，赛博朋克感拉满）、重庆文典墙（位于步行街的嘉陵公园旁，这面墙上不仅刻有许多重庆言子，还有许多有关重庆历史文化的雕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成都-重庆动车-熊猫基地-春熙路-太古里  住成都
                <w:br/>
              </w:t>
            </w:r>
          </w:p>
          <w:p>
            <w:pPr>
              <w:pStyle w:val="indent"/>
            </w:pPr>
            <w:r>
              <w:rPr>
                <w:rFonts w:ascii="微软雅黑" w:hAnsi="微软雅黑" w:eastAsia="微软雅黑" w:cs="微软雅黑"/>
                <w:color w:val="000000"/>
                <w:sz w:val="20"/>
                <w:szCs w:val="20"/>
              </w:rPr>
              <w:t xml:space="preserve">
                早餐后，动车前往成都，接站后前往游览位于成都北郊斧头山的成都【大熊猫基地】，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游览结束后乘车前往，【春熙路】“春熙”来源的典故———“众人熙熙，如登春台”字样。整个设计，既体现了春熙路悠久的商业历史，又体现了春熙路作为全国知名的商业街的特质,【太古里】以极其现代的手法演绎传统建筑风格、国际视野与创新设计理念餐饮、文化品牌, 带来「快耍」与「慢活」双重生活体验。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成都自由行-送机  住温馨的家
                <w:br/>
              </w:t>
            </w:r>
          </w:p>
          <w:p>
            <w:pPr>
              <w:pStyle w:val="indent"/>
            </w:pPr>
            <w:r>
              <w:rPr>
                <w:rFonts w:ascii="微软雅黑" w:hAnsi="微软雅黑" w:eastAsia="微软雅黑" w:cs="微软雅黑"/>
                <w:color w:val="000000"/>
                <w:sz w:val="20"/>
                <w:szCs w:val="20"/>
              </w:rPr>
              <w:t xml:space="preserve">
                睡到自然醒，早餐后全天深度自由行、深度感受蓉城魅力，成都地铁交通发达，通过地铁转换均可轻松抵达各网红景点及网红餐饮，尽情欣赏大成都美景。
                <w:br/>
                根据航班时间提早二小时抵达机场，返回温馨的家，结束行程。
                <w:br/>
                【温馨提示】
                <w:br/>
                1、请游客带好随身携带的行李物品以免遗失造成不必要损失！请提前退房，再自行安排活动（请注意酒店退房时间，按照惯例，酒店当天的退房时间一般在中午12:00，请大家在自由活动期间注意时间。以免因延迟退房，酒店加收您的房费。避免不必要的损失，外出前可将礼行寄存前台），登机手续请根据机场指引自行办理。
                <w:br/>
                2、成都机场安检严格，加上成都交通拥堵，为保证您不误机，送机时间可能会较早，请您谅解。
                <w:br/>
                3、自由活动期间旅行社不提供任何车餐导等服务，产生的任何费用由客人自行承担。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用车：商务车
                <w:br/>
                住宿：报价的参考酒店家庭房（参考酒店：成都悦蓝里S酒店（成都宽窄巷子店）四人双床标间，峨眉山御泉湾酒店 御泉复式双卧房，重庆沃林净旅酒店解放碑洪崖洞的套房，以上酒店或同级）
                <w:br/>
                用餐：全程含酒店早餐，其他正餐自理
                <w:br/>
                门票及必消：峨眉山门票、观光车、耳麦、二进峨眉山观光车、金顶往返索道；万年寺门票、上行索道；乐山大佛门票、观光车、耳麦；都江堰门票、观光车耳麦；重庆长江索道、两江夜游、军哥书屋可乐、皇冠大扶梯。
                <w:br/>
                导游：司兼导
                <w:br/>
                保险：含旅行社责任保险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1、所有自费项目及个人消费
                <w:br/>
                2、自愿自理景交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行程途中，注意安全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2025-06-07T18:22:49+08:00</dcterms:created>
  <dcterms:modified xsi:type="dcterms:W3CDTF">2025-06-07T18:22:49+08:00</dcterms:modified>
</cp:coreProperties>
</file>

<file path=docProps/custom.xml><?xml version="1.0" encoding="utf-8"?>
<Properties xmlns="http://schemas.openxmlformats.org/officeDocument/2006/custom-properties" xmlns:vt="http://schemas.openxmlformats.org/officeDocument/2006/docPropsVTypes"/>
</file>