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纯玩·秘境之旅-土耳其费特希耶10天4飞（广州CZ）行程单</w:t>
      </w:r>
    </w:p>
    <w:p>
      <w:pPr>
        <w:jc w:val="center"/>
        <w:spacing w:after="100"/>
      </w:pPr>
      <w:r>
        <w:rPr>
          <w:rFonts w:ascii="微软雅黑" w:hAnsi="微软雅黑" w:eastAsia="微软雅黑" w:cs="微软雅黑"/>
          <w:sz w:val="20"/>
          <w:szCs w:val="20"/>
        </w:rPr>
        <w:t xml:space="preserve">广州南航往返·可全国联运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C0061739498292a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CZ8065 广州白云 - 伊斯坦布尔  00:10-06:15  
                <w:br/>
                CZ8066 伊斯坦布尔-广州白云 16:00-06:55+1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【玩法升级】加量不加价，让您不虚此行！
                <w:br/>
                新增4大特色亮点
                <w:br/>
                ★ 网红沙滩-卡普塔什海滩 (Kaputas)
                <w:br/>
                ★ 网红打卡之路---土耳其最美的沿海公路-D400
                <w:br/>
                ★ 网红大桥-加拉塔大桥
                <w:br/>
                ★ 打卡网红卡帕多奇亚红绿线一日游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5处小镇，各具特色
                <w:br/>
                安塔利亚卡勒伊奇小镇、希林斯小镇、阿拉恰特小镇、费特希耶小镇、卡什小镇
                <w:br/>
                4大世界遗产，一网打尽 
                <w:br/>
                伊斯坦布尔老城区（世界文化遗产）
                <w:br/>
                卡帕多奇亚格雷梅国家公园（世界文化和自然双遗产）
                <w:br/>
                棉花堡（世界文化和自然双遗产） 
                <w:br/>
                以弗所古城（世界文化遗产）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广州
                <w:br/>
              </w:t>
            </w:r>
          </w:p>
          <w:p>
            <w:pPr>
              <w:pStyle w:val="indent"/>
            </w:pPr>
            <w:r>
              <w:rPr>
                <w:rFonts w:ascii="微软雅黑" w:hAnsi="微软雅黑" w:eastAsia="微软雅黑" w:cs="微软雅黑"/>
                <w:color w:val="000000"/>
                <w:sz w:val="20"/>
                <w:szCs w:val="20"/>
              </w:rPr>
              <w:t xml:space="preserve">
                当天于广州白云国际机场集合，后飞往土耳其的最大城市伊斯坦布尔
                <w:br/>
                交通：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广州-伊斯坦布尔-伊兹密尔-阿拉恰特-伊兹密尔或库萨达斯
                <w:br/>
              </w:t>
            </w:r>
          </w:p>
          <w:p>
            <w:pPr>
              <w:pStyle w:val="indent"/>
            </w:pPr>
            <w:r>
              <w:rPr>
                <w:rFonts w:ascii="微软雅黑" w:hAnsi="微软雅黑" w:eastAsia="微软雅黑" w:cs="微软雅黑"/>
                <w:color w:val="000000"/>
                <w:sz w:val="20"/>
                <w:szCs w:val="20"/>
              </w:rPr>
              <w:t xml:space="preserve">
                上午：抵达伊斯坦布尔后，飞往伊兹密尔（节省拉车7小时）。
                <w:br/>
                后驱车前往阿拉恰特，走进爱琴海幽静的童话小镇（入内游览约1小时）
                <w:br/>
                下午：午餐后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鸟岛”库萨达斯重要地标建筑/西部一座小岛-鸽子岛，一边饱览爱琴海海景，一边从海上角度看沿山脚和海岸线建立的库萨达斯海湾小镇美景，如幸运的话还可看到非常漂亮的日落，它被被联合国科教文组织暂定为世界遗产名录】（约30分钟）。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前往酒店享用晚餐及入住休息。
                <w:br/>
                景点小贴士：
                <w:br/>
                阿拉恰特小镇，这里远离喧嚣，旅游开发程度不高，小镇特有的文化被保存完好，走进巷子深处有如走进世外桃源，精致的建筑和惬意的居民让人倍感舒适。
                <w:br/>
                交通：飞机 国际参考航班：CZ8065 广州白云 - 伊斯坦布尔  00:10  06:15    国内参考航班：TK2316  ISTADB  0900-1020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伊兹密尔或库萨达斯当地五星级酒店住宿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库萨达斯或伊兹密尔-希林斯-库萨达斯-棉花堡（约190公里）（巴士约4小时）
                <w:br/>
              </w:t>
            </w:r>
          </w:p>
          <w:p>
            <w:pPr>
              <w:pStyle w:val="indent"/>
            </w:pPr>
            <w:r>
              <w:rPr>
                <w:rFonts w:ascii="微软雅黑" w:hAnsi="微软雅黑" w:eastAsia="微软雅黑" w:cs="微软雅黑"/>
                <w:color w:val="000000"/>
                <w:sz w:val="20"/>
                <w:szCs w:val="20"/>
              </w:rPr>
              <w:t xml:space="preserve">
                上午：酒店早餐后前往塞尔柱省东边郊外9公里的小山城－希林斯 (游览约1小时)，以出产水果酒闻名，沿途葡萄园、水蜜桃、苹果、橄榄等果园座于山丘上。特别安排免费品尝一杯水果酒。
                <w:br/>
                下午：午餐后前往参观现仍保存得极为完整的以弗古城（入内游览约2小时），土耳其必游景点之一。游览世界古代7大奇迹之一的阿忒密斯神殿（游览时间约10分钟）
                <w:br/>
                后驱车前往网红目的地-棉花堡。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交通：旅游大巴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棉花堡特色温泉酒店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棉花堡-费特希耶（约260公里）（巴士约4小时）
                <w:br/>
              </w:t>
            </w:r>
          </w:p>
          <w:p>
            <w:pPr>
              <w:pStyle w:val="indent"/>
            </w:pPr>
            <w:r>
              <w:rPr>
                <w:rFonts w:ascii="微软雅黑" w:hAnsi="微软雅黑" w:eastAsia="微软雅黑" w:cs="微软雅黑"/>
                <w:color w:val="000000"/>
                <w:sz w:val="20"/>
                <w:szCs w:val="20"/>
              </w:rPr>
              <w:t xml:space="preserve">
                上午：酒店早餐后参观土耳其天然奇景的著名度假区—棉花堡（游览约1小时）。另外还将游览希拉波利斯古城遗址（游览约1小时）
                <w:br/>
                特别安排【中午品尝棉花堡特色烤羊肉餐】，这是棉花堡最具特色的美食，不要错过这一地道美味。
                <w:br/>
                后驱车前往地中海沿岸的度假圣地-费特希耶老城（入内）,在小镇上有全世界各地包括土耳其特色的新老店铺，以及有很多传统特色餐具的餐厅。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交通：旅游大巴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精品五星酒店（不挂星)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费特希耶-卡什小镇-安塔利亚（体验D400公路两旁的地中海风光）
                <w:br/>
              </w:t>
            </w:r>
          </w:p>
          <w:p>
            <w:pPr>
              <w:pStyle w:val="indent"/>
            </w:pPr>
            <w:r>
              <w:rPr>
                <w:rFonts w:ascii="微软雅黑" w:hAnsi="微软雅黑" w:eastAsia="微软雅黑" w:cs="微软雅黑"/>
                <w:color w:val="000000"/>
                <w:sz w:val="20"/>
                <w:szCs w:val="20"/>
              </w:rPr>
              <w:t xml:space="preserve">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（停留30分钟自由拍照，如遇到交警查路，会调整停缩短留时间，旅行社不违约）这里透明的蓝色海水绝对会让你不虚此行。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下午：之后前往地中海西海沿岸城市安塔利亚（150公里，单程车程约2小时）
                <w:br/>
                参观【哈德良门】（游览时间约 20 分钟）古罗马时期的壮丽遗迹。这座古老的石门见证了罗马
                <w:br/>
                帝国的辉煌，门上的浮雕依然清晰可见，诉说着千年的历史。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交通：旅游大巴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安塔利亚-孔亚-卡帕多奇亚（拉车9小时）
                <w:br/>
              </w:t>
            </w:r>
          </w:p>
          <w:p>
            <w:pPr>
              <w:pStyle w:val="indent"/>
            </w:pPr>
            <w:r>
              <w:rPr>
                <w:rFonts w:ascii="微软雅黑" w:hAnsi="微软雅黑" w:eastAsia="微软雅黑" w:cs="微软雅黑"/>
                <w:color w:val="000000"/>
                <w:sz w:val="20"/>
                <w:szCs w:val="20"/>
              </w:rPr>
              <w:t xml:space="preserve">
                上午: 酒店早餐后，驱车来到13世纪古代土耳其的首都孔亚，孔亚处于土耳其中部，是世界上最古老的城市中心之一，也是旋转舞的发源地；
                <w:br/>
                参观孔亚的梅夫拉那博物馆（游览约45分钟）；
                <w:br/>
                特别安排【中午品尝孔亚正宗特色1米长披萨Etli Ekmek】，将肉末、洋葱、新鲜番茄和胡椒彻底混合，涂在纵向打开的面团上在炉中烘烤，特别是在婚礼和仪式上供客人享用，这是来孔亚的游客必尝的一道菜
                <w:br/>
                下午：后前往全球最神奇的十大美景之一，旅行社魂牵梦绕的目的地之-卡帕多奇亚。它是世界上为壮观的风化区。后入住推荐洞穴酒店。
                <w:br/>
                网红景点小贴士：
                <w:br/>
                网红打卡目的地: 卡帕多奇亚，连绵数英里的洞穴、地道以及数百座完整的地下城市令到此一游的客人流连忘返，仿佛置身于一个地球以外的世界。
                <w:br/>
                交通：旅游大巴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午餐：特色长条披萨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洞穴酒店（不挂星）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（内陆航班待定）
                <w:br/>
              </w:t>
            </w:r>
          </w:p>
          <w:p>
            <w:pPr>
              <w:pStyle w:val="indent"/>
            </w:pPr>
            <w:r>
              <w:rPr>
                <w:rFonts w:ascii="微软雅黑" w:hAnsi="微软雅黑" w:eastAsia="微软雅黑" w:cs="微软雅黑"/>
                <w:color w:val="000000"/>
                <w:sz w:val="20"/>
                <w:szCs w:val="20"/>
              </w:rPr>
              <w:t xml:space="preserve">
                体验推荐自费：热气球飞行；
                <w:br/>
                今日打卡网红卡帕多奇亚红绿线一日游：
                <w:br/>
                上午：早餐后参观格雷梅露天博物馆（入内参观约30分钟）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特别安排品尝土耳其冰激凌，土耳其咖啡，红茶。
                <w:br/>
                特别安排【中午品尝卡帕多奇亚洞穴餐厅瓦罐餐】，卡帕地区必尝的正宗特色美食，将牛或羊等肉类放入瓦罐里，上菜时服务员会敲破罐子让您享用！
                <w:br/>
                下午：参观【凯马克利地下城】(游览约30分钟），是卡帕多奇亚已发现的36座地下城中最大、最具人气的一座，以其迷宫般的隧道、房屋著称，这座地下城共有1200间石头小房子，约8层，深达数十米，可容纳1.5万人，目前只开放五层。起源追溯到约4000年前由当时的赫梯人为抵御入侵和自然灾害建造，后来在公元七、八世纪由早期基督徒为躲避宗教迫害居住在里面，直到公元9世纪废弃，从此尘封地下，无人知晓。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之后前往卡帕多奇亚当地知名酒庄【Turasan Winery】（约 30 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推荐自费：卡帕多奇亚吉普车之旅；
                <w:br/>
                后搭乘航班飞往伊斯坦布尔。
                <w:br/>
                交通：旅游大巴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午餐：瓦罐闷肉餐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上午: 圣索菲亚清真寺（入内参观约60分钟）【圣索菲亚清真寺逢周一休息，如遇关闭，则前后调整一天参观】
                <w:br/>
                后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后前往参观蓝色清真寺（游览约30分钟，入内需自备头巾）
                <w:br/>
                古罗马竞技场，现在被称为苏丹阿合麦特（SultanAhmet）广场（游览约10分钟）。在该广场有三个纪念碑：塞奥道西斯的奥拜里斯克方尖碑、青铜制的蛇柱及君士坦丁奥拜里斯克方尖碑。
                <w:br/>
                特别安排【伊斯坦布尔海景餐厅特色烤鱼午餐】，在风景优美的海景餐厅，品尝正宗的土耳其烤鱼，一般不加佐料，上菜后可按照自己的口味挤上柠檬汁，撒上盐和胡椒粉。
                <w:br/>
                下午：乘船游览美丽的博斯普鲁斯海峡（包船），欣赏海峡两岸的美丽风光，乘船穿越亚欧跨海大桥（约 60 分钟），博斯普鲁斯海峡是一个介于欧洲与亚洲之间的海峡。它长约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前往【伊斯坦布尔最著名的步行街-塔克西姆步行街&amp;独立大街，步行街内还有一家【土耳其百年网红软糖店铺 Hafiz Mustafa 1864】（非购物店，网红商铺），您可自由前往选购】（约1小时），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交通：旅游大巴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午餐：海峡海景特色烤鱼餐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酒店早餐后, 自由活动, 给您一个理由，自由畅游伊斯坦布尔，DIY您心中的土耳其之旅。
                <w:br/>
                于指定时间前往机场，搭乘航班飞回广州。
                <w:br/>
                交通：飞机 参考航班：CZ8066 伊斯坦布尔-广州白云 16:00-06:55+1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抵达广州白云国际机场后，结束愉快的行程~
                <w:br/>
                以上行程仅供参考，旅行社有权根据航班调整顺序，遇景点维修等非旅行社控制因素，旅行社保留使用其它相关代替景点的权利；
                <w:br/>
                公司保留对上述行程的最终解释权，请以出发前确认行程为准，本公司有权对上述行程次序、景点、航班及住宿地点作临时修改、变动或更换，不再做预先通知，敬请谅解
                <w:br/>
                特别提醒：蓝色清真寺和圣索菲亚大教堂（现已改为清真寺）每逢做礼拜期间闭门不对外开放，将调整参观时间!大巴扎每逢周日闭门歇业，届时将改为香料市场游览。多马巴切新皇宫每逢周一闭门维护，托普卡帕老皇宫逢周二闭门维护，如遇关门维护，则调整参观时间，如无法调整的则更改为参观耶莱巴坦地下水宫。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1.机票标准：广州白云国际机场起止全程团队经济舱机票及机场税，团队机票不允许改名、退票、改票、改期。（不含航空公司临时新增的燃油附加费）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6.导游司机标准：全程中文领队，境外专业司机，中文导游或英文导游+中文翻译
                <w:br/>
                7.保险标准：旅行社责任险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2.不含司机导游服务费RMB1500/人
                <w:br/>
                3.不含土耳其签证费RMB500/人
                <w:br/>
                4.全程单房差RMB 3500/人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出海游船 （安塔利亚）</w:t>
            </w:r>
          </w:p>
        </w:tc>
        <w:tc>
          <w:tcPr/>
          <w:p>
            <w:pPr>
              <w:pStyle w:val="indent"/>
            </w:pPr>
            <w:r>
              <w:rPr>
                <w:rFonts w:ascii="微软雅黑" w:hAnsi="微软雅黑" w:eastAsia="微软雅黑" w:cs="微软雅黑"/>
                <w:color w:val="000000"/>
                <w:sz w:val="20"/>
                <w:szCs w:val="20"/>
              </w:rPr>
              <w:t xml:space="preserve">乘船游览安塔利亚沿岸风光，远观杜登瀑布，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¥ 555.00</w:t>
            </w:r>
          </w:p>
        </w:tc>
      </w:tr>
      <w:tr>
        <w:trPr/>
        <w:tc>
          <w:tcPr/>
          <w:p>
            <w:pPr>
              <w:pStyle w:val="indent"/>
            </w:pPr>
            <w:r>
              <w:rPr>
                <w:rFonts w:ascii="微软雅黑" w:hAnsi="微软雅黑" w:eastAsia="微软雅黑" w:cs="微软雅黑"/>
                <w:color w:val="000000"/>
                <w:sz w:val="20"/>
                <w:szCs w:val="20"/>
              </w:rPr>
              <w:t xml:space="preserve">博斯普鲁斯海峡游船</w:t>
            </w:r>
          </w:p>
        </w:tc>
        <w:tc>
          <w:tcPr/>
          <w:p>
            <w:pPr>
              <w:pStyle w:val="indent"/>
            </w:pPr>
            <w:r>
              <w:rPr>
                <w:rFonts w:ascii="微软雅黑" w:hAnsi="微软雅黑" w:eastAsia="微软雅黑" w:cs="微软雅黑"/>
                <w:color w:val="000000"/>
                <w:sz w:val="20"/>
                <w:szCs w:val="20"/>
              </w:rPr>
              <w:t xml:space="preserve">欣赏海峡两岸的美丽风光，乘船穿越亚欧跨海大桥，博斯普鲁斯海峡是一个介于欧洲与亚洲之间的海峡。土耳其第一大城伊斯坦布尔即隔着博斯普鲁斯海峡与小亚细亚半岛相望，是黑海沿岸国家出海第一关口，也是连接黑海以及地中海的唯一航道。</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¥ 481.00</w:t>
            </w:r>
          </w:p>
        </w:tc>
      </w:tr>
      <w:tr>
        <w:trPr/>
        <w:tc>
          <w:tcPr/>
          <w:p>
            <w:pPr>
              <w:pStyle w:val="indent"/>
            </w:pPr>
            <w:r>
              <w:rPr>
                <w:rFonts w:ascii="微软雅黑" w:hAnsi="微软雅黑" w:eastAsia="微软雅黑" w:cs="微软雅黑"/>
                <w:color w:val="000000"/>
                <w:sz w:val="20"/>
                <w:szCs w:val="20"/>
              </w:rPr>
              <w:t xml:space="preserve">伊斯坦布尔旋转舞表演</w:t>
            </w:r>
          </w:p>
        </w:tc>
        <w:tc>
          <w:tcPr/>
          <w:p>
            <w:pPr>
              <w:pStyle w:val="indent"/>
            </w:pPr>
            <w:r>
              <w:rPr>
                <w:rFonts w:ascii="微软雅黑" w:hAnsi="微软雅黑" w:eastAsia="微软雅黑" w:cs="微软雅黑"/>
                <w:color w:val="000000"/>
                <w:sz w:val="20"/>
                <w:szCs w:val="20"/>
              </w:rPr>
              <w:t xml:space="preserve">Mevlevi Sema Show  ( ~ 1 hour )  min 6 pax (宗教舞蹈，恕不提供餐饮）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¥ 518.00</w:t>
            </w:r>
          </w:p>
        </w:tc>
      </w:tr>
      <w:tr>
        <w:trPr/>
        <w:tc>
          <w:tcPr/>
          <w:p>
            <w:pPr>
              <w:pStyle w:val="indent"/>
            </w:pPr>
            <w:r>
              <w:rPr>
                <w:rFonts w:ascii="微软雅黑" w:hAnsi="微软雅黑" w:eastAsia="微软雅黑" w:cs="微软雅黑"/>
                <w:color w:val="000000"/>
                <w:sz w:val="20"/>
                <w:szCs w:val="20"/>
              </w:rPr>
              <w:t xml:space="preserve">热气球飞行 （卡帕多奇亚）</w:t>
            </w:r>
          </w:p>
        </w:tc>
        <w:tc>
          <w:tcPr/>
          <w:p>
            <w:pPr>
              <w:pStyle w:val="indent"/>
            </w:pPr>
            <w:r>
              <w:rPr>
                <w:rFonts w:ascii="微软雅黑" w:hAnsi="微软雅黑" w:eastAsia="微软雅黑" w:cs="微软雅黑"/>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t>
            </w:r>
          </w:p>
        </w:tc>
        <w:tc>
          <w:tcPr/>
          <w:p>
            <w:pPr>
              <w:pStyle w:val="indent"/>
            </w:pPr>
            <w:r>
              <w:rPr>
                <w:rFonts w:ascii="微软雅黑" w:hAnsi="微软雅黑" w:eastAsia="微软雅黑" w:cs="微软雅黑"/>
                <w:color w:val="000000"/>
                <w:sz w:val="20"/>
                <w:szCs w:val="20"/>
              </w:rPr>
              <w:t xml:space="preserve">160 分钟</w:t>
            </w:r>
          </w:p>
        </w:tc>
        <w:tc>
          <w:tcPr/>
          <w:p>
            <w:pPr>
              <w:pStyle w:val="right"/>
            </w:pPr>
            <w:r>
              <w:rPr>
                <w:rFonts w:ascii="微软雅黑" w:hAnsi="微软雅黑" w:eastAsia="微软雅黑" w:cs="微软雅黑"/>
                <w:color w:val="000000"/>
                <w:sz w:val="20"/>
                <w:szCs w:val="20"/>
              </w:rPr>
              <w:t xml:space="preserve">¥ 2,220.00</w:t>
            </w:r>
          </w:p>
        </w:tc>
      </w:tr>
      <w:tr>
        <w:trPr/>
        <w:tc>
          <w:tcPr/>
          <w:p>
            <w:pPr>
              <w:pStyle w:val="indent"/>
            </w:pPr>
            <w:r>
              <w:rPr>
                <w:rFonts w:ascii="微软雅黑" w:hAnsi="微软雅黑" w:eastAsia="微软雅黑" w:cs="微软雅黑"/>
                <w:color w:val="000000"/>
                <w:sz w:val="20"/>
                <w:szCs w:val="20"/>
              </w:rPr>
              <w:t xml:space="preserve">复古老爷车热气球拍照（固定位置供拍照）</w:t>
            </w:r>
          </w:p>
        </w:tc>
        <w:tc>
          <w:tcPr/>
          <w:p>
            <w:pPr>
              <w:pStyle w:val="indent"/>
            </w:pPr>
            <w:r>
              <w:rPr>
                <w:rFonts w:ascii="微软雅黑" w:hAnsi="微软雅黑" w:eastAsia="微软雅黑" w:cs="微软雅黑"/>
                <w:color w:val="000000"/>
                <w:sz w:val="20"/>
                <w:szCs w:val="20"/>
              </w:rPr>
              <w:t xml:space="preserve">
                恐高不敢坐热气球？
                <w:br/>
                热气球其实还有另外一种玩法啦！那就是租辆老爷车去追逐热气球，以热气球为背景可以拍出很多好看的照片。（4-5人一辆车，无摄影师）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¥ 740.00</w:t>
            </w:r>
          </w:p>
        </w:tc>
      </w:tr>
      <w:tr>
        <w:trPr/>
        <w:tc>
          <w:tcPr/>
          <w:p>
            <w:pPr>
              <w:pStyle w:val="indent"/>
            </w:pPr>
            <w:r>
              <w:rPr>
                <w:rFonts w:ascii="微软雅黑" w:hAnsi="微软雅黑" w:eastAsia="微软雅黑" w:cs="微软雅黑"/>
                <w:color w:val="000000"/>
                <w:sz w:val="20"/>
                <w:szCs w:val="20"/>
              </w:rPr>
              <w:t xml:space="preserve">吉普车探索之旅 （卡帕多奇亚）</w:t>
            </w:r>
          </w:p>
        </w:tc>
        <w:tc>
          <w:tcPr/>
          <w:p>
            <w:pPr>
              <w:pStyle w:val="indent"/>
            </w:pPr>
            <w:r>
              <w:rPr>
                <w:rFonts w:ascii="微软雅黑" w:hAnsi="微软雅黑" w:eastAsia="微软雅黑" w:cs="微软雅黑"/>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¥ 740.00</w:t>
            </w:r>
          </w:p>
        </w:tc>
      </w:tr>
      <w:tr>
        <w:trPr/>
        <w:tc>
          <w:tcPr/>
          <w:p>
            <w:pPr>
              <w:pStyle w:val="indent"/>
            </w:pPr>
            <w:r>
              <w:rPr>
                <w:rFonts w:ascii="微软雅黑" w:hAnsi="微软雅黑" w:eastAsia="微软雅黑" w:cs="微软雅黑"/>
                <w:color w:val="000000"/>
                <w:sz w:val="20"/>
                <w:szCs w:val="20"/>
              </w:rPr>
              <w:t xml:space="preserve">卡帕多奇亚四驱ATV体验</w:t>
            </w:r>
          </w:p>
        </w:tc>
        <w:tc>
          <w:tcPr/>
          <w:p>
            <w:pPr>
              <w:pStyle w:val="indent"/>
            </w:pPr>
            <w:r>
              <w:rPr>
                <w:rFonts w:ascii="微软雅黑" w:hAnsi="微软雅黑" w:eastAsia="微软雅黑" w:cs="微软雅黑"/>
                <w:color w:val="000000"/>
                <w:sz w:val="20"/>
                <w:szCs w:val="20"/>
              </w:rPr>
              <w:t xml:space="preserve">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¥ 592.00</w:t>
            </w:r>
          </w:p>
        </w:tc>
      </w:tr>
      <w:tr>
        <w:trPr/>
        <w:tc>
          <w:tcPr/>
          <w:p>
            <w:pPr>
              <w:pStyle w:val="indent"/>
            </w:pPr>
            <w:r>
              <w:rPr>
                <w:rFonts w:ascii="微软雅黑" w:hAnsi="微软雅黑" w:eastAsia="微软雅黑" w:cs="微软雅黑"/>
                <w:color w:val="000000"/>
                <w:sz w:val="20"/>
                <w:szCs w:val="20"/>
              </w:rPr>
              <w:t xml:space="preserve">土耳其之夜</w:t>
            </w:r>
          </w:p>
        </w:tc>
        <w:tc>
          <w:tcPr/>
          <w:p>
            <w:pPr>
              <w:pStyle w:val="indent"/>
            </w:pPr>
            <w:r>
              <w:rPr>
                <w:rFonts w:ascii="微软雅黑" w:hAnsi="微软雅黑" w:eastAsia="微软雅黑" w:cs="微软雅黑"/>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¥ 592.00</w:t>
            </w:r>
          </w:p>
        </w:tc>
      </w:tr>
      <w:tr>
        <w:trPr/>
        <w:tc>
          <w:tcPr/>
          <w:p>
            <w:pPr>
              <w:pStyle w:val="indent"/>
            </w:pPr>
            <w:r>
              <w:rPr>
                <w:rFonts w:ascii="微软雅黑" w:hAnsi="微软雅黑" w:eastAsia="微软雅黑" w:cs="微软雅黑"/>
                <w:color w:val="000000"/>
                <w:sz w:val="20"/>
                <w:szCs w:val="20"/>
              </w:rPr>
              <w:t xml:space="preserve">土耳其浴</w:t>
            </w:r>
          </w:p>
        </w:tc>
        <w:tc>
          <w:tcPr/>
          <w:p>
            <w:pPr>
              <w:pStyle w:val="indent"/>
            </w:pPr>
            <w:r>
              <w:rPr>
                <w:rFonts w:ascii="微软雅黑" w:hAnsi="微软雅黑" w:eastAsia="微软雅黑" w:cs="微软雅黑"/>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¥ 666.00</w:t>
            </w:r>
          </w:p>
        </w:tc>
      </w:tr>
      <w:tr>
        <w:trPr/>
        <w:tc>
          <w:tcPr/>
          <w:p>
            <w:pPr>
              <w:pStyle w:val="indent"/>
            </w:pPr>
            <w:r>
              <w:rPr>
                <w:rFonts w:ascii="微软雅黑" w:hAnsi="微软雅黑" w:eastAsia="微软雅黑" w:cs="微软雅黑"/>
                <w:color w:val="000000"/>
                <w:sz w:val="20"/>
                <w:szCs w:val="20"/>
              </w:rPr>
              <w:t xml:space="preserve">费特希耶出海游船</w:t>
            </w:r>
          </w:p>
        </w:tc>
        <w:tc>
          <w:tcPr/>
          <w:p>
            <w:pPr>
              <w:pStyle w:val="indent"/>
            </w:pPr>
            <w:r>
              <w:rPr>
                <w:rFonts w:ascii="微软雅黑" w:hAnsi="微软雅黑" w:eastAsia="微软雅黑" w:cs="微软雅黑"/>
                <w:color w:val="000000"/>
                <w:sz w:val="20"/>
                <w:szCs w:val="20"/>
              </w:rPr>
              <w:t xml:space="preserve">2小时 --最多停2-3个点（视天气情况，报名前可与导游确认好）</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¥ 740.00</w:t>
            </w:r>
          </w:p>
        </w:tc>
      </w:tr>
      <w:tr>
        <w:trPr/>
        <w:tc>
          <w:tcPr/>
          <w:p>
            <w:pPr>
              <w:pStyle w:val="indent"/>
            </w:pPr>
            <w:r>
              <w:rPr>
                <w:rFonts w:ascii="微软雅黑" w:hAnsi="微软雅黑" w:eastAsia="微软雅黑" w:cs="微软雅黑"/>
                <w:color w:val="000000"/>
                <w:sz w:val="20"/>
                <w:szCs w:val="20"/>
              </w:rPr>
              <w:t xml:space="preserve">费特希耶滑翔伞</w:t>
            </w:r>
          </w:p>
        </w:tc>
        <w:tc>
          <w:tcPr/>
          <w:p>
            <w:pPr>
              <w:pStyle w:val="indent"/>
            </w:pPr>
            <w:r>
              <w:rPr>
                <w:rFonts w:ascii="微软雅黑" w:hAnsi="微软雅黑" w:eastAsia="微软雅黑" w:cs="微软雅黑"/>
                <w:color w:val="000000"/>
                <w:sz w:val="20"/>
                <w:szCs w:val="20"/>
              </w:rPr>
              <w:t xml:space="preserve">一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-100公斤之间。注意事项：由于高空飞行风速较大，请参加者当日着装注意保暖，并自备防风眼镜。由于滑翔伞为刺激性项目，具有一定危险性，参加者务必听从教练指挥，切勿做出危险性动作。参加该项目时，请遵守秩序，切勿拥挤推搡）</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¥ 1,628.00</w:t>
            </w:r>
          </w:p>
        </w:tc>
      </w:tr>
      <w:tr>
        <w:trPr/>
        <w:tc>
          <w:tcPr/>
          <w:p>
            <w:pPr>
              <w:pStyle w:val="indent"/>
            </w:pPr>
            <w:r>
              <w:rPr>
                <w:rFonts w:ascii="微软雅黑" w:hAnsi="微软雅黑" w:eastAsia="微软雅黑" w:cs="微软雅黑"/>
                <w:color w:val="000000"/>
                <w:sz w:val="20"/>
                <w:szCs w:val="20"/>
              </w:rPr>
              <w:t xml:space="preserve">土耳其半日游</w:t>
            </w:r>
          </w:p>
        </w:tc>
        <w:tc>
          <w:tcPr/>
          <w:p>
            <w:pPr>
              <w:pStyle w:val="indent"/>
            </w:pPr>
            <w:r>
              <w:rPr>
                <w:rFonts w:ascii="微软雅黑" w:hAnsi="微软雅黑" w:eastAsia="微软雅黑" w:cs="微软雅黑"/>
                <w:color w:val="000000"/>
                <w:sz w:val="20"/>
                <w:szCs w:val="20"/>
              </w:rPr>
              <w:t xml:space="preserve">
                多玛巴赫切新皇宫入内参观+中村港口休闲街+皮埃尔落蒂山+当地午餐+香料市场
                <w:br/>
                伊斯坦布尔的【中村港口休闲街】 Ortakoy Street(约 1 小时)自由活动 ——最酷、最别致的临近村落，座落于欧亚大陆桥下，博斯普鲁斯海峡岸边，是伊斯坦布尔最酷、最别致的临近街道。那里的历史气息，艺术气息和时尚气息吸引着很多年轻、时尚的白领、居民和游客钟爱。在中村象征性建筑物--中村清真寺下拍摄的落日下的欧亚大桥别有一番风味。您可停下来喝杯茶或咖啡，品尝本地的特色美食及小吃，逛逛中村的精品小店，时而可以欣赏街头艺人的即兴表演。 
                <w:br/>
                【皮埃尔•洛蒂山】（约 30 分钟）--这里是眺望金角湾的最佳地点，随着缆车攀升金角湾波澜美景和博斯普鲁斯海峡展现无余，身处美景，客人可自行在露天的洛蒂咖啡馆点一杯会算命的土耳其咖啡或者甜甜的红茶，别是一番滋味。 
                <w:br/>
                【香料市场】：香料市场，也就是伊斯坦布尔的埃及市场，在金角湾安拉太大桥起点处，旁边紧挨新清真寺。由于 600 年前埃及人通过海运来到这里做生意，所以被称为埃及市场，以五颜六色的香料和催情香水闻名于世。现在这里也是纪念品、水果、坚果等生活用品批发市场。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¥ 999.00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棉花堡景区需要脱鞋进入，石灰岩上面覆有一层白色的钙质，踩上去有些滑，小童、老人及孕妇建议亲人陪同，谨防滑倒。</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机票标准：广州白云国际机场起止全程团队经济舱机票及机场税，团队机票不允许改名、退票、改票、改期。（不含航空公司临时新增的燃油附加费）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土耳其电子签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2025-06-07T19:12:09+08:00</dcterms:created>
  <dcterms:modified xsi:type="dcterms:W3CDTF">2025-06-07T19:12:09+08:00</dcterms:modified>
</cp:coreProperties>
</file>

<file path=docProps/custom.xml><?xml version="1.0" encoding="utf-8"?>
<Properties xmlns="http://schemas.openxmlformats.org/officeDocument/2006/custom-properties" xmlns:vt="http://schemas.openxmlformats.org/officeDocument/2006/docPropsVTypes"/>
</file>