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『烟花三月下扬州』▶纯玩¥1680赏千亩荷兰郁金香花海|瘦西湖/九龙口/大纵湖/宿东晋水城开元酒店、赠送大型实景水秀（双飞）4日行程单</w:t>
      </w:r>
    </w:p>
    <w:p>
      <w:pPr>
        <w:jc w:val="center"/>
        <w:spacing w:after="100"/>
      </w:pPr>
      <w:r>
        <w:rPr>
          <w:rFonts w:ascii="微软雅黑" w:hAnsi="微软雅黑" w:eastAsia="微软雅黑" w:cs="微软雅黑"/>
          <w:sz w:val="20"/>
          <w:szCs w:val="20"/>
        </w:rPr>
        <w:t xml:space="preserve">『烟花三月下扬州』▶纯玩¥1680赏千亩荷兰郁金香花海|瘦西湖/九龙口/大纵湖/宿东晋水城开元酒店、赠送大型实景水秀（双飞）4日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N02011738983107pA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春秋航空航班参考时间：
                <w:br/>
                去程：9C8764（12:05-13:40）福州→扬州泰州
                <w:br/>
                回程：9C8763（09:10-10:55）扬州泰州→福州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1.赏千亩荷兰郁金香花海、瘦西湖、九龙口、大纵湖
                <w:br/>
                <w:br/>
                2.宿东晋水城开元酒店、建湖蔷薇曼居酒店等同级酒店
                <w:br/>
                <w:br/>
                3.赠送大型实景水秀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4A九龙口风景区】（含游船）被誉为“里下河的明珠”的九龙口自然保护区，地处射阳湖腹部的建湖县，由蚬河等9条自然河道汇集而成的水面约10万亩。这里藏垒水禽野味，广植柴蒲菱藕，盛产鱼虾蟹鳖，故有“金滩银荡”之美誉，这里有64种野生禽兽，75种野生植物，62种树木，36种水产品，3.8万亩荡滩，是天然的“聚宝盆”。九龙口的生态景观堪称一绝。九条银河从南西北不同方位蜿蜓而来，拥有无限绮丽的湖光水色。若泛舟水上， 可见看百鸟竞翔，渔舟点点，清澈见底的湖水里鱼虾嬉戏，水草飘曳，令人心旷神怡，流连忘返。
                <w:br/>
                【4A淮剧小镇】有一种格调，叫夜游淮剧小镇，月影星光共醉游，梦回水乡飘悠悠，怎能不去淮剧小镇感受一下，夜幕降临，淮剧小镇霓虹闪烁，华美的灯光与斑斓的夜色相融，古色古香的建筑，沉浸式的淮杂演艺，带你一秒穿越时空，近距离体验非遗的魅力。感受淮剧的历史与魅力，小镇处处蕴藏着淮杂元素，还有结合非遗传统文化“淮剧”和“杂技”。听典故、咏古诗、赏淮剧、看杂技，夜色朦胧，数字科技与传统文化的融合，在这个过程中，感受中国传统文化艺术的魅力无穷和盐阜人民的文化自信。
                <w:br/>
                【4A荷兰花海】有着“郁金香飘醉田园，荷兰风情踏春归”之感，融荷兰农家风情与当地文化特色建设于一体的农家景观风情建筑“荷兰人家”，毗邻荷兰花海景区，建筑风格清新典雅，周边自然风光秀美，远离城市的喧嚣嘈杂，尽享农家的悠然闲暇。景区以田园、河网、建筑、风车、花海为元素，打造了具有荷兰风情的旅游休闲花园。
                <w:br/>
                【盐城大洋湾景区-第十届樱花月】围绕 “水、绿、古、文、秀”五大元素，精心打造，是集城市观光、休闲度假、游乐观赏、健康养生为一体的文化旅游休闲集聚区，是盐城全域旅游的“圆心项目”和生态城市新组团。核心景区（第一期）占地6000亩，已经开放的园区：登瀛阁、石山、水上乐园、唐渎里、金丝楠木馆、盐渎古镇、樱花园四合院、望江楼、临江阁、盆景园、景区客厅、樱花博物馆、八大碗博物馆、龙舟赛基地、徽派古宅、小瀛台、孔园、远香堂、三厢桥、码头驿站、防洪墙、沙滩浴场、樱花园、桂花大道、朴树大道、樱花大道、七彩花田、九曲花阶、紫藤长廊、高尔夫练习场、新洋港生态林带等近百个景点景观。
                <w:br/>
                【盐城新四军纪念馆】是全国唯一新四军全史馆，是首批国家级抗战纪念设施遗址，全国重点文物保护单位，全国爱国主义教育示范基地，全国国防教育示范基地，国际二战博物馆协会成员单位。此次展陈提升工程是江苏省红色文化题材纪念馆重要布展提升项目之一，是盐城市委实施的“红色领航”核心工程。新四军的历史辉煌，是鲜血生命铸就的，永远值得我们铭记。新四军的历史经验，是艰辛探索得来的，永远需要我们弘扬。新四军的历史发展，是忠诚担当推动的，永远激励我们向前！一起打卡心中最“红”的信仰之地。
                <w:br/>
                【大纵湖生态型旅游度假区】国家4A级旅游景区，盐城第一个大型水陆旅游假区：集湖荡观光、休闲度假、民俗采风、生态教育、科考探秘等多功能于一体。漫步合欢大道、游古芦舟广场、长廊听韵、解读二十四孝、参观板桥书屋、宋曹纪念馆、听柳堡的故事。
                <w:br/>
                【湖塘花海】位于盐城市大纵湖旅游度假区东侧，紧邻蟒蛇河风光带，与大纵湖景区、东晋水城、集镇、湖荡风情小镇相邻，生态底色好、渔业农业产业有基础。劳动人民对湖荡进行了改造，垒土成垛，垛上耕种，形成如今的特殊地貌。盐城西乡湖塘星罗棋布，河沟纵横，田野平坦宽阔，大纵湖这1180亩湖塘是万千湖塘的一个“微缩版&amp;quot;.（备注：花期和开放状态与天气温度联系。若花的状态不佳，不做任何赔偿，敬请谅解）
                <w:br/>
                【东晋水城】水城包含“三街、七河、九岛、两广场”，自空中俯瞰宛若北斗七星之造型，故将九岛以北斗七星这七颗现星和两颗隐星命九岛。一条主河道石梁河贯穿九岛，二十三座古桥将九座岛屿婉曲相连。东晋水城地处苏北里下河流域，区内河流水系星罗棋布， 具有“水清、土肥、气明”三大特征。生态优美--湖水清澈、水草丰茂、野鸟翔集、植被茂密，空气十分清新，被誉为“空气维生素”的负氧离子极其丰富。
                <w:br/>
                晚上夜景欣赏大型光影演出舞台剧实景水秀《久久艳阳天水秀》、《印象大纵湖灯光秀》......
                <w:br/>
                【中国大运河博物馆】中国京杭大运河博物馆是国内首座以运河文化为主题的大型专题博物馆，坐落于杭州市城北运河文化广场，毗邻大运河南端终点标志——拱宸桥。运河博物馆旨在全方位、多角度地收藏、保护、研究运河文化资料，反映和展现大运河自然风貌与历史文化，同时也借助了数字影像技术，生动地再现了运河曾经的繁华景象。
                <w:br/>
                【瘦西湖景区】国家5A级风景名胜区，漫说西湖天下瘦，环肥燕瘦各知名，扬州瘦西湖以其舒卷飘逸，窈窕多姿，万般的诗情画意蜚声中外......
                <w:br/>
                【扬州东关街】扬州城里最具有代表性的一条历史文化老街,是扬州城南最繁华的的地带，集明清历史、民俗文化于一身，在这里，除了可以品尝到许多已经消逝了的传统美食，还可以接触到一大批扬州地方元素。尔后可以欣赏到扬州古运河的美丽风光，可以近距离抚摸扬州东门遗址。尽情享受浓浓的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福州长乐→盐城
                <w:br/>
              </w:t>
            </w:r>
          </w:p>
          <w:p>
            <w:pPr>
              <w:pStyle w:val="indent"/>
            </w:pPr>
            <w:r>
              <w:rPr>
                <w:rFonts w:ascii="微软雅黑" w:hAnsi="微软雅黑" w:eastAsia="微软雅黑" w:cs="微软雅黑"/>
                <w:color w:val="000000"/>
                <w:sz w:val="20"/>
                <w:szCs w:val="20"/>
              </w:rPr>
              <w:t xml:space="preserve">
                早上长乐国际机场国内出发厅集合(集合时间和地点详见出团通知书)乘坐春秋航空参考航班去程：9C8764（12:05-13:40）福州→扬州泰州，抵达扬州泰州国际机场。
                <w:br/>
                   导游接团后前往盐城（车程约2小时）抵达后游览【4A九龙口风景区】（含游船）(游览时间不少于1小时)被誉为“里下河的明珠”的九龙口自然保护区，地处射阳湖腹部的建湖县，由蚬河等9条自然河道汇集而成的水面约10万亩。这里藏垒水禽野味，广植柴蒲菱藕，盛产鱼虾蟹鳖，故有“金滩银荡”之美誉，这里有64种野生禽兽，75种野生植物，62种树木，36种水产品，3.8万亩荡滩，是天然的“聚宝盆”。九龙口的生态景观堪称一绝。九条银河从南西北不同方位蜿蜓而来，拥有无限绮丽的湖光水色。若泛舟水上， 可见看百鸟竞翔，渔舟点点，清澈见底的湖水里鱼虾嬉戏，水草飘曳，令人心旷神怡，流连忘返。
                <w:br/>
                  晚餐后夜游【4A淮剧小镇】（车程约10分钟）(游览时间不少于 1小时)有一种格调，叫夜游淮剧小镇，月影星光共醉游，梦回水乡飘悠悠，怎能不去淮剧小镇感受一下，夜幕降临，淮剧小镇霓虹闪烁，华美的灯光与斑斓的夜色相融，古色古香的建筑，沉浸式的淮杂演艺，带你一秒穿越时空，近距离体验非遗的魅力。感受淮剧的历史与魅力，小镇处处蕴藏着淮杂元素，还有结合非遗传统文化“淮剧”和“杂技”。听典故、咏古诗、赏淮剧、看杂技，夜色朦胧，数字科技与传统文化的融合，在这个过程中，感受中国传统文化艺术的魅力无穷和盐阜人民的文化自信，后入住酒店休息。
                <w:br/>
                交通：飞机+当地使用具有资质的空调旅游车
                <w:br/>
                景点：【4A九龙口风景区】【4A淮剧小镇】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建湖蔷薇曼居酒店等同级酒店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盐城一地
                <w:br/>
              </w:t>
            </w:r>
          </w:p>
          <w:p>
            <w:pPr>
              <w:pStyle w:val="indent"/>
            </w:pPr>
            <w:r>
              <w:rPr>
                <w:rFonts w:ascii="微软雅黑" w:hAnsi="微软雅黑" w:eastAsia="微软雅黑" w:cs="微软雅黑"/>
                <w:color w:val="000000"/>
                <w:sz w:val="20"/>
                <w:szCs w:val="20"/>
              </w:rPr>
              <w:t xml:space="preserve">
                早餐后前往【4A荷兰花海】（车程约1小时）(游览时间不少于2小时)有着“郁金香飘醉田园，荷兰风情踏春归”之感，融荷兰农家风情与当地文化特色建设于一体的农家景观风情建筑“荷兰人家”，毗邻荷兰花海景区，建筑风格清新典雅，周边自然风光秀美，远离城市的喧嚣嘈杂，尽享农家的悠然闲暇。景区以田园、河网、建筑、风车、花海为元素，打造了具有荷兰风情的旅游休闲花园。
                <w:br/>
                前往【盐城大洋湾景区-第十届樱花月】（车程约40分钟）(游览时间不少于2小时)，围绕 “水、绿、古、文、秀”五大元素，精心打造，是集城市观光、休闲度假、游乐观赏、健康养生为一体的文化旅游休闲集聚区，是盐城全域旅游的“圆心项目”和生态城市新组团。核心景区（第一期）占地6000亩，已经开放的园区：登瀛阁、石山、水上乐园、唐渎里、金丝楠木馆、盐渎古镇、樱花园四合院、望江楼、临江阁、盆景园、景区客厅、樱花博物馆、八大碗博物馆、龙舟赛基地、徽派古宅、小瀛台、孔园、远香堂、三厢桥、码头驿站、防洪墙、沙滩浴场、樱花园、桂花大道、朴树大道、樱花大道、七彩花田、九曲花阶、紫藤长廊、高尔夫练习场、新洋港生态林带等近百个景点景观。
                <w:br/>
                  后前往【盐城新四军纪念馆】（车程约20分钟）(游览时间不少于1小时)，是全国唯一新四军全史馆，是首批国家级抗战纪念设施遗址，全国重点文物保护单位，全国爱国主义教育示范基地，全国国防教育示范基地，国际二战博物馆协会成员单位。此次展陈提升工程是江苏省红色文化题材纪念馆重要布展提升项目之一，是盐城市委实施的“红色领航”核心工程。新四军的历史辉煌，是鲜血生命铸就的，永远值得我们铭记。新四军的历史经验，是艰辛探索得来的，永远需要我们弘扬。新四军的历史发展，是忠诚担当推动的，永远激励我们向前！一起打卡心中最“红”的信仰之地.
                <w:br/>
                 参观国家4A级旅游景区【大纵湖生态型旅游度假区】（车程约1小时）、盐城第一个大型水陆旅游假区：集湖荡观光、休闲度假、民俗采风、生态教育、科考探秘等多功能于一体(游览时间不少于 1.5小时)。漫步合欢大道、游古芦舟广场、长廊听韵、解读二十四孝、参观板桥书屋、宋曹纪念馆、听柳堡的故事，前往大纵湖【湖塘花海】位于盐城市大纵湖旅游度假区东侧，紧邻蟒蛇河风光带，与大纵湖景区、东晋水城、集镇、湖荡风情小镇相邻，生态底色好、渔业农业产业有基础。劳动人民对湖荡进行了改造，垒土成垛，垛上耕种，形成如今的特殊地貌。盐城西乡湖塘星罗棋布，河沟纵横，田野平坦宽阔，大纵湖这1180亩湖塘是万千湖塘的一个“微缩版”（备注：花期和开放状态与天气温度联系。若花的状态不佳，不做任何赔偿，敬请谅解）
                <w:br/>
                  后前往【东晋水城】（车程约10分钟）(游览时间不少于 2小时)，水城包含“三街、七河、九岛、两广场”，自空中俯瞰宛若北斗七星之造型，故将九岛以北斗七星这七颗现星和两颗隐星命九岛。一条主河道石梁河贯穿九岛，二十三座古桥将九座岛屿婉曲相连。东晋水城地处苏北里下河流域，区内河流水系星罗棋布， 具有“水清、土肥、气明”三大特征。生态优美--湖水清澈、水草丰茂、野鸟翔集、植被茂密，空气十分清新，被誉为“空气维生素”的负氧离子极其丰富。
                <w:br/>
                享用晚餐，后入住东晋水城颐居酒店，晚上夜景欣赏大型光影演出舞台剧实景水秀《久久艳阳天水秀》、《印象大纵湖灯光秀》......
                <w:br/>
                交通：当地使用具有资质的空调旅游车
                <w:br/>
                景点：【4A荷兰花海】【4A荷兰花海】【4A荷兰花海】【大纵湖生态型旅游度假区】【湖塘花海】【东晋水城】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盐城东晋水城开元颐居等同级酒店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盐城一地
                <w:br/>
              </w:t>
            </w:r>
          </w:p>
          <w:p>
            <w:pPr>
              <w:pStyle w:val="indent"/>
            </w:pPr>
            <w:r>
              <w:rPr>
                <w:rFonts w:ascii="微软雅黑" w:hAnsi="微软雅黑" w:eastAsia="微软雅黑" w:cs="微软雅黑"/>
                <w:color w:val="000000"/>
                <w:sz w:val="20"/>
                <w:szCs w:val="20"/>
              </w:rPr>
              <w:t xml:space="preserve">
                早餐后前往扬州（车程约2小时）游览【中国大运河博物馆】(游览时间不少于1小时)中国京杭大运河博物馆是国内首座以运河文化为主题的大型专题博物馆，坐落于杭州市城北运河文化广场，毗邻大运河南端终点标志——拱宸桥。运河博物馆旨在全方位、多角度地收藏、保护、研究运河文化资料，反映和展现大运河自然风貌与历史文化，同时也借助了数字影像技术，生动地再现了运河曾经的繁华景象。
                <w:br/>
                午餐后游览【瘦西湖景区】（车程约20分钟）(游览时间不少于2小时)国家5A级风景名胜区，漫说西湖天下瘦，环肥燕瘦各知名，扬州瘦西湖以其舒卷飘逸，窈窕多姿，万般的诗情画意蜚声中外......
                <w:br/>
                     （晚餐自理）游览扬州城里最具有代表性的一条历史文化老街【扬州东关街】（车程约20分钟）(游览时间不少于1小时)是扬州城南最繁华的的地带，集明清历史、民俗文化于一身，在这里，除了可以品尝到许多已经消逝了的传统美食，还可以接触到一大批扬州地方元素。尔后可以欣赏到扬州古运河的美丽风光，可以近距离抚摸扬州东门遗址。尽情享受浓浓的古城风味。
                <w:br/>
                交通：当地使用具有资质的空调旅游车
                <w:br/>
                景点：【中国大运河博物馆】【瘦西湖景区】【扬州东关街】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扬州/镇江商务型酒店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扬州→福州
                <w:br/>
              </w:t>
            </w:r>
          </w:p>
          <w:p>
            <w:pPr>
              <w:pStyle w:val="indent"/>
            </w:pPr>
            <w:r>
              <w:rPr>
                <w:rFonts w:ascii="微软雅黑" w:hAnsi="微软雅黑" w:eastAsia="微软雅黑" w:cs="微软雅黑"/>
                <w:color w:val="000000"/>
                <w:sz w:val="20"/>
                <w:szCs w:val="20"/>
              </w:rPr>
              <w:t xml:space="preserve">
                早餐后，前往扬州泰州国际机场，乘春秋航空参考航班9C8763（09：10-10：55）扬州泰州-长乐，抵达福州长乐机场；返回温馨的家！
                <w:br/>
                交通：当地使用具有资质的空调旅游车+飞机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交通：福州往返扬州团队机票（经济舱，含机建费、燃油税），当地使用具有资质的空调旅游车（1 人 1 正座，请文明乘车、勿争抢座位，下车游览时请随身携带好自己的贵重物品）。
                <w:br/>
                2. 住宿：1晚扬州或镇江商务型酒店/1晚建湖蔷薇曼居酒店等同级酒店/1晚升级盐城东晋水城颐居酒店 （单人补房差260元/3晚）
                <w:br/>
                3. 用餐：3早3正，早餐酒店用餐，正餐十人一桌（八菜两汤/不含酒水），如不足十人，菜数和菜量将相应减少。客人餐食自愿不吃，费用不退。
                <w:br/>
                4. 门票：行程所含景点门票为第一大门票（不含景点内小门票或娱乐项目、景区交通及索道等，注明已包含的除外）。
                <w:br/>
                备注：本行程门票费用是旅行社团队协议价格核算，持老人证、军官证、学生证、教师证等其他有效证件享受景区门票优惠的游客不存在价格差异，无差价退还，敬请注意。
                <w:br/>
                5. 导游：旅游当地持证中文导游服务。
                <w:br/>
                保险：旅行社责任险，旅游意外险（具体的赔付标准参照保险公司相关理赔条款）。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（不含景点内小门票或娱乐项目、景区交通及索道等，注明已包含的除外）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1、70 周岁（含）以上客人在报名前需签免责申明后方可签订合同，且需要有 60 周岁以下的亲属陪同出行！旅游行程中如游客感觉身体不适，请立即告知导游。
                <w:br/>
                2、http://shixin.court.gov.cn/（失信人员网站）,若客人为失信人员或为航空公司列入的黑名单人员，导致无法出票的，只退机建费用！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3、各景区内配套，各沿途停留点均有旅游纪念品，纪念照片，法物流通处，土特产，小卖部各物品出售处等等，非我社提供服务，更不在我社服务控制范围，请旅游者自行甄别，请根据自身需要购买，并保留好购物凭证。
                <w:br/>
                4、团队机票出票后不可签转、更改、退票，团队票出票无法一一告知游客，合同签订视同出票，如因不可抗力因素和航空公司原因（机械故障、运力安排），造成航班延误、改期、取消，我社将协助游客安排行程，但涉及赔偿问题，按春秋航空制定的相关规定执行旅游当地天气、交通情况以及其他特殊原因，游客自愿同意旅行社在保证不降低行程服务标准、不减少景点和游览时间的情况下， 对行程景点的游览顺序合理的进行前后调整。如遇景点政策性关闭、维修维护，天气交通影响、航班延误导致当地旅游时间减少及其他特殊原因，而导致景点或旅游项目无法继续履行时，旅行社将团队票价格退还门票给客人。
                <w:br/>
                5、关于飞机票：①飞机票为我社代订，因航空公司航班调整、延误、取消等意外事件，造成行程延期或取消等，航空公司无任何经济性赔偿。由客人自行承担，本社只协助安排。②航空公司规定团队机票不能签转、更改、退票，所以请一定仔细核对姓名及证件号码信息，否则因此造成的一切后果由客人自行负责！③在登机时，请必须携带好有效证件原件（与报名时提供的证件一致），否则因此造成不能登机等一切后果由客人自行负责！④航班以出团前通知为准，飞机具体的抵离时间以实际航班为准。
                <w:br/>
                6、关于意见单：意见单是评定旅游接待质量的重要依据，请游客在游览行程完毕后，如实填写意见、建议或表扬内容；如有接待质量问题或是争议，请在当地及时提出，双方协商解决。恕不接受虚填、假填或者不填，以及逾期投诉而产生的后续争议，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2025-04-29T15:15:43+08:00</dcterms:created>
  <dcterms:modified xsi:type="dcterms:W3CDTF">2025-04-29T15:15:43+08:00</dcterms:modified>
</cp:coreProperties>
</file>

<file path=docProps/custom.xml><?xml version="1.0" encoding="utf-8"?>
<Properties xmlns="http://schemas.openxmlformats.org/officeDocument/2006/custom-properties" xmlns:vt="http://schemas.openxmlformats.org/officeDocument/2006/docPropsVTypes"/>
</file>