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【嗨游厦门】5日游行程单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G00517372705658E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1、朝拜千年古刹，闽南佛教胜地之一【南普陀寺】；
                <w:br/>
                <w:br/>
                2、世界文化遗产，素有“钢琴之岛”、“音乐之乡”美称的【鼓浪屿】；
                <w:br/>
                <w:br/>
                4、网红文艺小渔村【曾厝垵】、最美七彩-【环岛路】；
                <w:br/>
                <w:br/>
                5、南方之强中国最美的大学之一厦门大学校门口合影留念；
                <w:br/>
                <w:br/>
                6、沙滩赶海捉蟹，卷起裤脚，拿起铲子，在海滩寻找大海的馈赠；
                <w:br/>
                <w:br/>
                7、爱国华侨陈嘉庚故乡，听嘉庚故事，学习嘉庚精神—【集美学村】；
                <w:br/>
                <w:br/>
                8、赠送闽南当地特色-海鲜大咖锅、闽南团队餐，客家迎宾餐；
                <w:br/>
                <w:br/>
                9、赠送永定高北土楼一日游——大鱼海棠取景，神之围楼、椿去湫来，海棠花开；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1、朝拜千年古刹，闽南佛教胜地之一【南普陀寺】；
                <w:br/>
                2、世界文化遗产，素有“钢琴之岛”、“音乐之乡”美称的【鼓浪屿】；
                <w:br/>
                4、网红文艺小渔村【曾厝垵】、最美七彩-【环岛路】；
                <w:br/>
                5、南方之强中国最美的大学之一厦门大学校门口合影留念；
                <w:br/>
                6、沙滩赶海捉蟹，卷起裤脚，拿起铲子，在海滩寻找大海的馈赠；
                <w:br/>
                7、爱国华侨陈嘉庚故乡，听嘉庚故事，学习嘉庚精神—【集美学村】；
                <w:br/>
                8、赠送闽南当地特色-海鲜大咖锅、闽南团队餐，客家迎宾餐；
                <w:br/>
                9、赠送永定高北土楼一日游——大鱼海棠取景，神之围楼、椿去湫来，海棠花开；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嗨游厦门【厦门鼓浪屿、南普陀、环岛路、曾厝垵、渔趣赶海、集美学村、永定土楼王子】 
                <w:br/>
                 5日游
                <w:br/>
                ——&gt;&gt;&gt;产品特色行程安排速览行程安排费用说明
                <w:br/>
                <w:br/>
                住 宿
                <w:br/>
                全程入住4晚厦门酒店双人标间（未挂牌，包含空调、彩电、独卫）此线路不安排拼房，如您是一个人出游，请务必出游前预付单房差（备注：所列酒店如因节假日或当地大型活动房间爆满等特殊原因无法安排，以我社当地实际安排的酒店为准）
                <w:br/>
                <w:br/>
                用 餐
                <w:br/>
                4早3正，早餐为酒店提供打包早餐或桌早或自助早餐（馒头或包子、鸡蛋、粥等）正餐餐标20元/正 （十人一桌 八菜一汤）。人数补足8人现退，客人自理
                <w:br/>
                <w:br/>
                交通
                <w:br/>
                海口-厦门往返经济舱机票，空调旅游车(福建用车均为套团车，非本旅游团专用，可能出现等候情况，属正常现象，每人确保1正座；全程可能非同一台用车，下车后请勿把行李放在车上
                <w:br/>
                <w:br/>
                <w:br/>
                门 票
                <w:br/>
                已含收费门票：（鼓浪屿耳麦20元/人自理）因鼓浪屿船票为网络订票，需团进团出，且取消不退费，船票进出港时间以实际购到票为准。及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（赠送景点或项目游客自行不去或遇人力不可抗拒因素不能成行的，不退游客任何费用。70周岁以上凭身份证、军官证、残疾证可优惠门票:优惠部分由导游现退。1.1米以下儿童免票，但需大人带领进入景区）
                <w:br/>
                <w:br/>
                导 游
                <w:br/>
                厦门当地持证优秀导游服务
                <w:br/>
                费用不含 &gt;&gt;&gt;
                <w:br/>
                1、行程中客人自由活动所产生的一切费用（不含车，餐，导游）。
                <w:br/>
                2、不含因单男女产生房差。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5、当地参加的自费以及以上“费用包含”中不包含的其他项目
                <w:br/>
                6、旅游人身意外保险。
                <w:br/>
                注意事项 &gt;&gt;&gt;
                <w:br/>
                1、福建段用车是由车队统一调车，当地旅游车均有“套团”，下车后请不要将行李物品放在车上，以免丢失，由此而造成的投诉，旅行社概不受理。
                <w:br/>
                2、鼓浪屿岛等景区内均有售卖商品、食品的商贩，属于景购，与旅行社无关。
                <w:br/>
                3、在旅游行程中，当发生自然灾害、政府管制行为等不可抗力，危及到旅游者人身、财产安全，或者非旅行社责任造成的意外情形，旅行社不得不调整或者变更旅游合同约定的行程安排时，应当在事前向旅游者作出说明；确因客观情况无法在事前说明的，应当在事后作出说明。解决办法：未发生的景点门票按照旅行社和景区的协议价退还，不承担违约费用。
                <w:br/>
                4、不建议客人离团。如客人私自离团，则视为客人自愿提前终止合同，并自愿放弃合同中未发生的接待事项和费用，我社概不受理因此而产生的一切后续争议。
                <w:br/>
                5、 南北方存在饮食方面的差异，请客人尽量适应当地的饮食习惯，不得因饮食不习惯而投诉。
                <w:br/>
                6、在入住酒店时，进酒店大门时看好酒店玻璃门和旋转门，不好误撞到玻璃门和旋转门上，尤其是老人和小孩，要提别注意。应该仔细检查房间设施设备，如有损坏或者缺少的应与导游及时反映情况，或者直接联系酒店工作人员；仔细阅读饭店指南和注意事项；进去房间应当锁好门窗，保管好贵重物品，以免造成财物损失。记住导游的电话号码和房间号，有什么问题可及时联系导游.。酒店不负责客人在客房中贵重物品的安全，退房前请仔细检查所携带的行李物品，特别注意证件和贵重财物（如：护照、身份证、钱包、手机、电脑、相机、充电器、首饰、手表、电动剃须刀，假牙、假发等物品）是否有遗忘，避免丢失。如果客人将物品遗忘在酒店，请客人自行承担由酒店工作人员将物品送还的双程路费及人工费用。司机也不负责车上客人贵重物品的安全，并且保险公司对现金、信用卡，不接受投保。
                <w:br/>
                7、安全问题：（希望大家开心出去，平安回来）
                <w:br/>
                A、“安全第一”，在旅行过程中，大家必须十分重视安全问题。
                <w:br/>
                B、由于现在酒店装修挡次逐步提高，因此请大家在酒店大堂、餐厅、卫生间时，注意不要滑倒。座位坐稳扶好。
                <w:br/>
                C、请大家注意饮食卫生，特别是在大排挡用餐时更要注意食品及餐具的卫生，食物要煮熟餐具要消毒，蔬菜
                <w:br/>
                要过水。个人需带些日常用品（如：止泻药、感冒药、消炎药、止血帖、晕车药,等）。
                <w:br/>
                D、注意财物安全，旅行中携带物要少而精，必要的物品要带齐，违禁品不要带，以免在乘坐交通工具过关卡时遇到麻烦。现金与贵重物品须贴身携放（特别是手机与钱包）。为保证财物安全，行李保管提醒三句话：a、集小成大件数清。b、随时清点不乱放。C、离开不忘回头看。
                <w:br/>
                8、儿童及老人须有照应能力的家人陪同，并时刻注意这些人员的活动及安全。患有心脏病、高血压、恐高症、精神病、怀孕及行动不能自理、自控的客人和患有疾病、残疾等或以赛事为主的人员不建议出行，同时，请注意，由于此类本身固有疾病发作而导致的医疗抢救，旅游意外险以及紧急救援险的保险公司不予以赔偿任何损失。但是如果客人自身认为有参团条件，请在参团前明确告知旅行社自身身体情况，并且提前签署免责申明，同时在团上自觉不参与自己身体不适宜的活动，不参与需要大量消耗体力或有可能对特殊体质产生影响的活
                <w:br/>
                9、关于行程：导游会根据实际情况，在不减少景点前提下，调整景点或住宿的先后顺序。
                <w:br/>
                10、*服务意见*（特别重要）：请每位游客务必在当地认真填写〈游客意见反馈书〉，作为返程后投诉重要依据。恕不受理因游客虚填或不填而产生的服务质量后续争议。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1、交通：海口-厦门往返经济舱机票，空调旅游车(福建用车均为套团车，非本旅游团专用，可能出现等候情况，属正常现象，每人确保1正座；全程可能非同一台用车，下车后请勿把行李放在车上。
                <w:br/>
                2、酒店：全程入住4晚厦门经济型酒店双人标间（未挂牌，包含空调、彩电、独卫）此线路不安排拼房，如您是一个人出游，请务必出游前预付单房差（备注：所列酒店如因节假日或当地大型活动房间爆满等特殊原因无法安排，以我社当地实际安排的酒店为准）。
                <w:br/>
                3、用餐：4早3正，早餐为酒店提供打包早餐或桌早或自助早餐（馒头或包子、鸡蛋、粥等）正餐餐标20元/正 （十人一桌 八菜一汤）。人数补足8人现退，客人自理。
                <w:br/>
                4、景点：已含收费门票：（鼓浪屿耳麦20元/人自理）因鼓浪屿船票为网络订票，需团进团出，且取消不退费，船票进出港时间以实际购到票为准。及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（赠送景点或项目游客自行不去或遇人力不可抗拒因素不能成行的，不退游客任何费用。70周岁以上凭身份证、军官证、残疾证可优惠门票:优惠部分由导游现退。1.1米以下儿童免票，但需大人带领进入景区）。
                <w:br/>
                5、导游：厦门当地持证优秀导游服务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1、行程中客人自由活动所产生的一切费用（不含车，餐，导游）。
                <w:br/>
                2、不含因单男女产生房差。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5、当地参加的自费以及以上“费用包含”中不包含的其他项目
                <w:br/>
                6、旅游人身意外保险。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海上环岛金门游+灵玲马戏+动物王国+名人馆+百年鼓浪屿=580元/人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2025-04-27T21:52:56+08:00</dcterms:created>
  <dcterms:modified xsi:type="dcterms:W3CDTF">2025-04-27T21:52:56+08:00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