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北京+环球影城定制单地接7天行程单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MDBJ-7D-20241223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马尼拉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马尼拉-北京首都机场
                <w:br/>
              </w:t>
            </w:r>
          </w:p>
          <w:p>
            <w:pPr>
              <w:pStyle w:val="indent"/>
            </w:pPr>
            <w:r>
              <w:rPr>
                <w:rFonts w:ascii="微软雅黑" w:hAnsi="微软雅黑" w:eastAsia="微软雅黑" w:cs="微软雅黑"/>
                <w:color w:val="000000"/>
                <w:sz w:val="20"/>
                <w:szCs w:val="20"/>
              </w:rPr>
              <w:t xml:space="preserve">
                欢迎光临美丽时尚的北京。我社的工作人员将在第一时间迎接您的到来，接机后入住酒店。
                <w:br/>
                游览【前门大街】（游览1小时）前门大街是北京非常著名商业街。位于京城中轴线，北起前门月亮湾，南至天桥路口，与天桥南大街相连。明嘉靖二十九年(1550)建外城前是皇帝出城赴天坛、山川坛的御路，建外城后为外城主要南北街道。民众俗称前门大街。大街长845米，行车道宽20米。明、清至民国时皆称正阳门大街。1965年正式定名为前门大街。晚餐自理，入住酒店。
                <w:br/>
                参考航班：12月23日马尼拉-北京首都CA180航班   06：20起飞/10：55抵达（自理）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晚餐：团餐，餐标：600元/桌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北京JW万豪酒店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天安门广场--故宫深度（含珍宝馆和钟表馆）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外观参观【毛主席纪念堂、人民英雄纪念碑】。前往【故宫】5H包含两馆（又称紫禁城）深度游配备无线讲解器（又称紫禁城）。故宫是明、清两代的皇宫，欣赏皇家收藏的各种稀世珍宝。故宫冰窖餐厅-简 餐"冰窖"餐厅就在大名鼎鼎的慈宁宫边，是用石材砌成的地窖。故宫冰窖建于清乾隆年间，现存4座，呈南北走向，为半地 下拱券式窑洞建筑，墙体和拱顶与屋瓦间的夯土都很厚，密封隔热性十分之好， 清代时专为皇宫御用藏冰室，供夏日消暑食制之用。午餐后小憩，带你体验故宫 榫卯搭建，感慨古人的智慧！榫卯是古代中国建筑、家具及其它器械的主要结构 方式，故宫建筑就是榫卯结构。特点是在物件上不使用钉子，利用卯榫加固物件， 足以体现出中国古老的文化和智慧。让你在了解故宫建筑时，亲手体验该结构的 搭建方式。【延禧宫】延禧宫属于后宫六宫之一，是明清两朝后宫嫔妃居住的地 方，【延禧攻略】与【还珠格格】中令妃的原型就居住于此。之后游览后宫（寿 康宫-慈宁宫-乾清宫-坤宁宫-延禧宫-珍宝馆-畅音阁-珍妃井-御花园-神武门）， 从西六宫穿过乾清宫再到东六宫，探秘延禧宫，参观珍宝馆，后从御花园出神武门。一次深度游遍故宫，拒绝匆匆打卡的走马观花！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3.故宫仅含首道门票，景点中珍宝馆与钟表馆门票不含。
                <w:br/>
                4.毛主席纪念堂为国家公共设施，如遇国家政治活动或预约不到票无法参观，旅行社不予负责。
                <w:br/>
                5.北京交通拥堵，为了防止发生堵车现象参观故宫的行程都会比较早出发，天安门广场及故宫游览面积比较大，午餐时间较迟，建议自备一些点心充饥，故宫景区周边无停车场以及停车区域，临时上下车点需步行一段距离以及等候若干时间，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午餐：团餐，餐标：600元/桌     晚餐：团餐，餐标：600元/桌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北京JW万豪酒店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颐和园--圆明园--清华大学外观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游览具有万园之园【圆明园】（通票，游览约1小时）圆明园继承了中国3000多年的优秀造园传统，既有宫廷建筑的雍容华贵，又有江南园林的委婉多姿，同时又汲取了欧式园林的精华，把不同风格的园林建筑融为一体，被法国作家雨果誉为“理想与艺术的典范”。车览外观京城现代最高学府【清华大学】。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午餐：团餐，餐标：600元/桌     晚餐：团餐，餐标：600元/桌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北京JW万豪酒店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八达岭长城—定陵—外观冬奥开闭幕式鸟巢、冰立方
                <w:br/>
              </w:t>
            </w:r>
          </w:p>
          <w:p>
            <w:pPr>
              <w:pStyle w:val="indent"/>
            </w:pPr>
            <w:r>
              <w:rPr>
                <w:rFonts w:ascii="微软雅黑" w:hAnsi="微软雅黑" w:eastAsia="微软雅黑" w:cs="微软雅黑"/>
                <w:color w:val="000000"/>
                <w:sz w:val="20"/>
                <w:szCs w:val="20"/>
              </w:rPr>
              <w:t xml:space="preserve">
                游览来北京必到的【八达岭长城】(含大门票，游览时间2小时左右，缆车140元/人自理)，八达岭长城为居庸关的重要前哨，古称“居庸之险不在关而在八达岭”，更是北京地区的长城制高点，以其宏伟的景观、完善的设施和深厚的文化历史内涵而著称于世，是举世闻名的旅游胜地。
                <w:br/>
                参观【定陵】，是明十三陵中最大的三座陵园之一，其地面建筑的总布局形状为前方后圆形，暗示着我国古代“天圆地方”的哲学理念。地下27米的地下玄宫是明定陵的主要景点之一，它由前后中左右五个宫室还有三个隧道组成，其中包括万历皇帝及两位皇后的棺柩、神座、长明灯，还有大量的随葬品......
                <w:br/>
                前往夏季和冬季奥运会会址，进入【奥运公园】近距离观看鸟巢、水立方（APEC主要会场之一）（游览时间40分钟）。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午餐：团餐，餐标：600元/桌     晚餐：团餐，餐标：600元/桌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北京JW万豪酒店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天坛--什刹海--恭王府
                <w:br/>
              </w:t>
            </w:r>
          </w:p>
          <w:p>
            <w:pPr>
              <w:pStyle w:val="indent"/>
            </w:pPr>
            <w:r>
              <w:rPr>
                <w:rFonts w:ascii="微软雅黑" w:hAnsi="微软雅黑" w:eastAsia="微软雅黑" w:cs="微软雅黑"/>
                <w:color w:val="000000"/>
                <w:sz w:val="20"/>
                <w:szCs w:val="20"/>
              </w:rPr>
              <w:t xml:space="preserve">
                早餐后，前往【天坛公园】（含通票)（游览时间为1.5小时左右），这里是明清两代帝王“春季祈谷，夏至祈雨，冬至祭天”的地方。
                <w:br/>
                前往【恭王府】（游览时间为2小时左右），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尔后【什刹海文化风景区】什刹海风景区被称为“老北京最美的地方”。这里拥有大片优美的湖面，也是北京有名的一片历史街区，众多名人故居、王府等古迹散落其中。感受老北京最美后海，游览【烟袋斜街】买上一碗酸梅汤子，看柳枝摇曳忆北平往事，好不惬意，小吃街自由逛街品尝北京小吃。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午餐：团餐，餐标：600元/桌     晚餐：团餐，餐标：600元/桌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北京JW万豪酒店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环球影城嗨玩一天（不含优速通）
                <w:br/>
              </w:t>
            </w:r>
          </w:p>
          <w:p>
            <w:pPr>
              <w:pStyle w:val="indent"/>
            </w:pPr>
            <w:r>
              <w:rPr>
                <w:rFonts w:ascii="微软雅黑" w:hAnsi="微软雅黑" w:eastAsia="微软雅黑" w:cs="微软雅黑"/>
                <w:color w:val="000000"/>
                <w:sz w:val="20"/>
                <w:szCs w:val="20"/>
              </w:rPr>
              <w:t xml:space="preserve">
                早餐后，按照约定时间，乘车前往北京环球影城嗨玩一整天！
                <w:br/>
                【推荐游玩路线】
                <w:br/>
                第一站：变形金刚基地【霸天虎过山车】（必打卡项目）【变形金刚：传奇现场】
                <w:br/>
                第二站：侏罗纪世界努布拉岛穿越到6500万年前的侏罗纪时代，开始惊心动魄的冒险吧！ 【侏罗纪世界大冒险】（必打卡项目）
                <w:br/>
                第三站： 哈利·波特的魔法世界“哈迷”们一定幻想过进入到魔法世界，今天就给你带来一场圆梦之魂【哈利·波特与禁忌之旅】【三把扫帚】【霍格沃茨城堡夜间灯光庆典】
                <w:br/>
                第四站：未来水世界
                <w:br/>
                观看环球影城首屈一指的水上爆破特技表演，亲身参与到生死搏斗之中！飞驰的水上摩托艇、惊险刺激的高空跳水、撼动感官的大爆炸都近在咫尺！有胆量坐在前排的勇士更能经历一场“湿身”之旅！
                <w:br/>
                第五站：功夫熊猫盖世之地
                <w:br/>
                纯正的中国元素，《功夫熊猫》中的翡翠宫、熊猫村、智慧仙桃树.....亭台楼阁，古风质朴，柳暗花明又一村。
                <w:br/>
                【功夫熊猫神龙大侠之旅】（必打卡项目）
                <w:br/>
                第六站：小黄人乐园
                <w:br/>
                【神偷奶爸小黄人闹翻天】（必打卡项目）【小黄人见面会】（必打卡项目）
                <w:br/>
                第七站：好莱坞
                <w:br/>
                每个电影迷一定要来来打卡的项目，融入到好莱坞大片的氛围中，体验一把“巨星”的明星梦。
                <w:br/>
                午晚餐自理，环球影城内自行享用美食
                <w:br/>
                温馨提示：
                <w:br/>
                1.午晚餐自理，环球影城内自行享用美食。建议您提前自备零食、水杯（园区内设有直饮水机），尽量穿着舒适的鞋和服装；
                <w:br/>
                2.本天景区内无导游陪同，会安排环球影城一日游的接送服务，行程结束后返回酒店休息。
                <w:br/>
                3.环球影城环球影城标准票指12周岁含-63周岁，儿童票指3周岁含-11周岁/老人票指65周岁及以上；环球影城不满16周岁的游客必须由16周岁以上（含）人游客陪同。
                <w:br/>
                4.园区游览时间长，注意防晒，自备遮阳伞、防晒霜等用品，带好贵重物品。
                <w:br/>
                5.建议您微信搜索“北京环球度假区”官方微信小程序，可以查看开园闭园时间、园区内导航、各个项目排队时间以及表演类项目开始时间；
                <w:br/>
                6.园区内租借充电宝的地点非常少，且每个项目需扫健康宝，建议您提前自备充电宝；
                <w:br/>
                8.进入园区大门后在右侧可以领取【主题公园指南】；
                <w:br/>
                9.环球影城门票预订需要二次确认，以确认为主！！！！提前三天退环球影城票无损，提前两天退票损失80元/人，出发当天退票损失百分百！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北京JW万豪酒店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睡到自然醒，适时前往机场，结束愉快北京之旅！
                <w:br/>
                【小贴示】国际惯例，酒店退房时间为中午12：00，如返程时间较晚，可自行将行李寄存在前台，自由活动；送站/机司机师傅会提前联系约定 时间及地点接您赴机场/火车站。如提前一晚没有人与您联系，请联系导游!
                <w:br/>
                12月29日北京首都-香港 CX335航班12：00起飞/15：55抵达（暂定）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宿】：五钻酒店：北京JW万豪酒店。2间联通房（1标+1大床）+2间标间，共4标2大床
                <w:br/>
                【用 餐】：6早9正餐。早餐：酒店房费含，正餐餐标600元/桌，安排特色餐（烤鸭和铜锅），八菜一汤，每餐安排2桌。自理的正餐需要补贴司机和导游每人每餐30元；   
                <w:br/>
                【导 游】：北京中文导游服务
                <w:br/>
                【景 点】：以上所列景点大门票（不含小门票）
                <w:br/>
                【交 通】：31+2座旅游车
                <w:br/>
                【儿童】：12岁周岁以下，含早餐、正餐、车位、导服，学生门票,不占床，若产生其他费用，客人自理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1.出发地-北京往返机票
                <w:br/>
                2.景点内小门票；行程外的自费节目及私人所产生的个人费用等；儿童超高费用
                <w:br/>
                3.由于不可抗拒原因而需要变更行程时产生的费用（包括但不限于自然灾害、航班延误或取消、车辆故障、交通意外等）。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②.如客人全体提出自愿自费增加行程以外其他景点及旅游项目时敬请参加者配合导游签署全体自愿确认书。与旅行社及导游无关，不视为自费推荐景点。
                <w:br/>
                ③.外籍人士报名需知：我社收客价是以内宾价格核算，持护照等非国人之外籍游客，根据当地酒店及景区的规定，入住酒店和游览景点时需补交一定金额，请客人在报名时自行补人民币200元/人。
                <w:br/>
                ④.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⑤.行程当中的特色餐，或会根据当时的情况做相应的调整；由于南北方饮食习惯不同，口味等都可能不同，部分客人可能吃不惯，敬请海涵。
                <w:br/>
                ⑥.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⑦.团费中包含每人每天一张床位，行程中团队住宿如出现单男单女时，团友应听从及配合导游安排住房，或在当地补足单房差。
                <w:br/>
                ⑧.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⑨.为防范风险，减少自然灾害、意外事故等意外事件给游客带来的损失，建议每位游客都要购买旅游意外险（我司具有中国保险监督管理委员会颁发的《保险兼业代理许可证》，游客可从业务人员处购买意外险。
                <w:br/>
                ⑩.我司已依法购买了旅行社责任保险，因旅行社责任引发的事故，每位国内游客最高赔偿限额30万元人民币。
                <w:br/>
                ⑪.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br/>
                ⑫.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⑬.团费中包含每人每天一张床位，行程中团队住宿如出现单男单女时，团友应听从及配合导游安排住房，或在当地补足单房差。
                <w:br/>
                ⑭.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⑮.为防范风险，减少自然灾害、意外事故等意外事件给游客带来的损失，建议每位游客都要购买旅游意外险（我司具有中国保险监督管理委员会颁发的《保险兼业代理许可证》，游客可从业务人员处购买意外险。
                <w:br/>
                ⑯.我司已依法购买了旅行社责任保险，因旅行社责任引发的事故，每位国内游客最高赔偿限额30万元人民币。
                <w:br/>
                ⑰.请您认真填写意见单，希望通过您的意见单我们更好地监督当地的接待质量，您的意见单也将是行程中发生投诉的处理依据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2025-05-02T22:50:40+08:00</dcterms:created>
  <dcterms:modified xsi:type="dcterms:W3CDTF">2025-05-02T22:50:40+08:00</dcterms:modified>
</cp:coreProperties>
</file>

<file path=docProps/custom.xml><?xml version="1.0" encoding="utf-8"?>
<Properties xmlns="http://schemas.openxmlformats.org/officeDocument/2006/custom-properties" xmlns:vt="http://schemas.openxmlformats.org/officeDocument/2006/docPropsVTypes"/>
</file>