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【畅游•港澳深珠】双飞五日游行程单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C0081729137466oZ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【畅游•港澳深珠】双飞五日游
                <w:br/>
                香港、澳门、珠海、深圳双飞5天4晚畅享联游四地
                <w:br/>
                畅游中国香港·澳门双特区心愿之旅 
                <w:br/>
                ※行程特色※
                <w:br/>
                【优质交通】海口直飞深圳/珠海往返;
                <w:br/>
                【精选住宿】精选香港1晚舒适酒店+澳门1晚星级酒店+珠海2晚舒适酒店双标间；【特别升级】香港酒楼用餐【特别安排】两座跨海大桥-深中大桥、港珠澳大桥；
                <w:br/>
                【精选景点】香港：1881广场｜网红打卡地K11｜西九文化区｜香港故宫｜会展中心｜金紫荆广场｜黄大仙｜复古叮叮车｜星光大道｜大平山｜天星小轮｜维多利亚港｜港珠澳大桥｜香港免税商场｜
                <w:br/>
                澳门：大三巴｜渔人码头｜大炮台｜金莲花｜发财树｜水晶表演｜巴黎人铁塔｜金光大道｜澳门手信｜威尼斯人｜
                <w:br/>
                珠海：珠海歌剧院｜情侣路｜渔女像｜圆明新园｜罗西尼或食材机 
                <w:br/>
                【特别赠送】香港乘坐体验复古叮叮车，穿越香港繁华商业中心
                <w:br/>
                【品质服务】海南独立成团，全程领队陪同！
                <w:br/>
                第1天
                <w:br/>
                海口→珠海-深圳-香港（ 参考航班             ）
                <w:br/>
                早餐
                <w:br/>
                ×
                <w:br/>
                中餐
                <w:br/>
                √
                <w:br/>
                晚餐
                <w:br/>
                ×
                <w:br/>
                住宿
                <w:br/>
                香港
                <w:br/>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br/>
                 各位贵宾请按航班时间前往美兰国际机场，乘坐飞机前往珠海，赴深圳经耗资360亿每公里20亿的世界级工程【深中通道】跨伶仃洋，体验7公里海底隧道抵达深圳，赴关口过关前往香港：
                <w:br/>
                打卡【星光大道】+【西九文化区之艺术公园】(不少于40分钟）星光大道是表扬香港电影界的杰出人士及
                <w:br/>
                工作者的特色景点，有多尊香港知名国际巨星如李小龙等塑像，有73名电影名人的牌匾，30多块有名人打手印成为香港旅游一个热点。
                <w:br/>
                西九文化区之艺术公园三面环海，一踏入公园，扑面而来的浓浓的文化艺术气息，体现了这个文化区的独一无二，是香港新的网红打卡景点。
                <w:br/>
                《香港故宫》外观香港故宫文化博物馆（Hong Kong Palace Museum），简称“香港故宫”，位于中华人民共和国香港特别行政区油尖旺区西九文化区博物馆道8号，是一座展示中华文化艺术的专题博物馆，总建筑面积约30000平方米，由故宫博物院与西九文化区管理局合作建立。
                <w:br/>
                 游览【金紫荆广场】+【会展中心】，除了看海、看景，喜欢历史的旅客大概不会错过位于湾仔的金紫荆广场。这里是香港九七回归仪式举行地，广场上矗立的"永远盛开的紫荆花"大型雕塑，是香港特别行政区成立的重要地标。 此外早上有身穿礼服的警务人员会在广场上主持升旗仪式，神圣庄严，加上有维港衬托，更显得雄伟壮观。
                <w:br/>
                乘坐【天星小轮】欣赏美丽的【维多利亚港】，紫荆维港游由香港北角客运码头出发,途径太古,筲箕湾,柴湾,鲤鱼门,茶果岭,启德,红磡,尖沙咀。湾仔,铜锣湾,再回到北角,一路感受香港繁华都市璀璨之美。
                <w:br/>
                 游览【太平山】，太平山位于香港岛西北部，是香港的标志性景点之一， 这里可远眺大屿山，俯瞰香港全景，近处可见层层叠叠的摩天高楼和维多利亚海港美景。
                <w:br/>
                行程结束，返回酒店休息。
                <w:br/>
                温馨提示：行程顺序，当导游有权根据情况需要进行调整，敬请游客谅解并与配合，谢谢！
                <w:br/>
                第2天
                <w:br/>
                香港—澳门
                <w:br/>
                早餐
                <w:br/>
                √
                <w:br/>
                中餐
                <w:br/>
                √
                <w:br/>
                晚餐
                <w:br/>
                ×
                <w:br/>
                住宿
                <w:br/>
                澳门
                <w:br/>
                早餐后，前往体验【香港电车叮叮车】（含叮叮车票），叮叮车是熙熙攘攘的香港街道不可分割的一部分，而且它还是全世界唯一的双层有轨电车。叮叮车行驶的路线是香港繁华的商业中心，途径西环、上环、中环、湾仔、太古、筲箕湾及维多利亚港沿岸，这种只有香港岛才有的古老交通工具，实际上是一种电车，由于开车时司机踩到踏脚车子会发出“叮叮、叮叮”的声音而著名，故人们喊它叮叮车。
                <w:br/>
                <w:br/>
                【网红打卡地K11】香港K11 MUSEA位于尖沙咀海滨Victoria Dockside的最新文化零售地标,筹备10年, 坐落于耗资180亿人民币打造的艺术与设计新地标Victoria Dockside心脏地带,占地约11万平方米,楼高十层,鸟瞰维多利亚海港,连同毗邻三大项目——致力于传承及活化中国传统工艺的奢华酒店式公寓K11 ARTUS、艺术沉浸式办公写字楼K11购物艺术中心 以及香港瑰丽酒店共同孵化创意、文化与创新的艺术社区。    【黄大仙庙】30 分钟--全港香火最旺的庙宇之一，并为香港首间获批举行婚礼的法定庙宇，主庙内装 璜雄伟，副宫殿气派，园林内不少的石山拱桥加具特色，所供奉的，据说有求必应，故每天前往黄大仙膜拜的善 信如鲫；
                <w:br/>
                前往【香港免税商场】（120分钟）后乘【港珠澳大桥接驳直通观光车】游览连接香港、珠海、澳门的超大型跨海通道港珠澳 大桥，全长 55公里是目前世界最长的跨海大桥,抵达世界四大赌城之一《澳门》，前往酒店办理入住。
                <w:br/>
                <w:br/>
                温馨提示：行程顺序，当导游有权根据情况需要进行调整，敬请游客谅解并与配合，谢谢！
                <w:br/>
                第3天
                <w:br/>
                澳门—珠海
                <w:br/>
                早餐
                <w:br/>
                √
                <w:br/>
                中餐
                <w:br/>
                √
                <w:br/>
                晚餐
                <w:br/>
                ×
                <w:br/>
                住宿
                <w:br/>
                珠海
                <w:br/>
                早餐后，游玩国际自由港、世界四大赌城之一《澳门》,观光旅游澳门的标志性建筑物—【大三巴牌坊】+【大炮台】（参观不少于30分钟）大三巴牌坊，其正式名称为圣保禄大教堂遗址，一般称为大三巴或牌坊，是澳门天主之母教堂(圣保禄教堂，于1580年竣工)正面前壁的遗址。大三巴牌坊是澳门的标志性建筑物之一，同时也为"澳门八景"之一。
                <w:br/>
                前往东方拉斯维加斯之称、号称亚洲最大的——【威尼斯人度假村】（自由活动1.5小时）澳门威尼斯人度假村酒店占地 1,050 万平方尺，设有 3,000 间豪华套房，以意大利威尼斯水乡以及著名雕像为建筑特色，并参考著名的拉斯维加斯威尼斯人度假村酒店作为设计蓝本，是一座超级大型的度假式酒店。度假村酒店由威尼斯人澳门所持有及营运，其建筑特式依照美国拉斯维加斯的威尼斯人度假村酒店。
                <w:br/>
                乘车赴关口，过关前往珠海。
                <w:br/>
                温馨提示：自由活动期间请注意人身财产安全。
                <w:br/>
                温馨提示：行程顺序，当导游有权根据情况需要进行调整，敬请游客谅解并与配合，谢谢！
                <w:br/>
                特别提示：今天需前往珠海，请各位团友指定时间到指定地点集合，前往珠海。
                <w:br/>
                第4天
                <w:br/>
                珠海一日游 
                <w:br/>
                早餐
                <w:br/>
                √
                <w:br/>
                中餐
                <w:br/>
                √
                <w:br/>
                晚餐
                <w:br/>
                ×
                <w:br/>
                住宿
                <w:br/>
                珠海
                <w:br/>
                早餐后乘车游有飘动的彩带之称的【情侣路】参观“珠海十景”之一【渔女像】，聆听动人爱情故事。接着前往【珠海大剧院】(外观)，一个建在海上的剧院，它又被称为“珠海贝”或者“日月贝”，大贝壳高90米，小贝壳高60米，钢结构。
                <w:br/>
                 乘车在前往游览【圆明新园】其以北京圆明园为原稿，按1:1比例精选圆明园四十景中的十八景修建而成，投资6亿元人民币，是我国首批4A级景区之一。它以其浓厚的清文化、精雅别致的亭、台、楼、阁和气势磅礴的大型舞蹈表演吸引了无数国内外游客。圆明新园融古典皇家建筑群、江南古典园林建筑群和西洋建筑群为一体，为游客再显了清朝盛世风华。
                <w:br/>
                <w:br/>
                罗西尼钟表】或食材机（40分钟）罗西尼钟表文化旅游景区：国家AAAA级旅游景区，景区工业旅游及钟表博物馆，首次对外展现人类千年计时文化和现代钟表精密制造工艺全景，收录从古到今“时间”系列作品，开启一道时光大门，带领游客走进悠远而神秘的钟表世界。漫步在时间主题园林，穿越千年计时博物馆，走进时间制造工厂，完完整整地解读时间密码，为大众的视野和智慧加码。
                <w:br/>
                第5天
                <w:br/>
                珠海→海口（ 参考航班             ）
                <w:br/>
                早餐
                <w:br/>
                √
                <w:br/>
                中餐
                <w:br/>
                ×
                <w:br/>
                晚餐
                <w:br/>
                ×
                <w:br/>
                住宿
                <w:br/>
                无
                <w:br/>
                    根据航班乘机返海口，结束愉快的旅途！
                <w:br/>
                 温馨提示：自由活动期间请注意人身财产安全。
                <w:br/>
                温馨提示：行程顺序，当导游有权根据情况需要进行调整，敬请游客谅解并与配合，谢谢！--游览顺序，前后天数调整行程游览顺序以当地旅行社安排为准------
                <w:br/>
                接待标准
                <w:br/>
                费用包含
                <w:br/>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br/>
                费用不含
                <w:br/>
                1、行程外私人所产生的个人费
                <w:br/>
                2、客人出发前办理有效港澳通行证及有效香港、澳门有效签注。
                <w:br/>
                3、出团前请检查港澳通行证的有效性，如因证件问题造损失客人自行负责。  
                <w:br/>
                4、因交通延误等不可抗力原因导致的额外费用；
                <w:br/>
                5、因自身违约、自身过错、自身疾病等自身原因导致的人身财产损失而额外支付的费用；
                <w:br/>
                不含必消套餐：【永利发财树】【银河水晶表演】198元/人，同报名费一起交。
                <w:br/>
                温馨提示
                <w:br/>
                1、行程中有些餐厅、酒店及景区出口的卖场或商铺，均不属于旅行社或导游安排的购物场所。
                <w:br/>
                2、自由活动期间不含任何服务，人身和财产损失旅游者自己承担。
                <w:br/>
                3、本行程具体游览顺序我社授权地接导游可根据实际情况进行调整，原则是游览内容不能减少。
                <w:br/>
                4、旅游意外险由游客自理并自身注意所处环境治安状况和游览安全等人身财产安全。凡不可抗力和第三方原因等非因我社原因造成的游览及费用变化，我社不承当相关责任。
                <w:br/>
                5、接待质量评价只认可《地接社游客意见单》签署内容，该意见单视为地接接待质量评价唯一标准。
                <w:br/>
                6、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
                <w:br/>
                特别声明
                <w:br/>
                一、遵守当地法律
                <w:br/>
                1、请随身携带并保管好自己的港澳通行证，以备当地警察随时查验，如有遗失，请速报警。
                <w:br/>
                2、遵守交通法则：因港澳地区汽车靠马路左侧行驶，过马路时，请先看右边再看左边，遵守信号灯，红灯停绿灯行，走人行横道。
                <w:br/>
                3、不乱丢垃圾，不随地吐痰，违者罚款5000元；不可在禁烟的地方抽烟。
                <w:br/>
                4、不可从事任何收取报酬的工作。
                <w:br/>
                5、游客需遵守当地法律、法规，提倡文明旅游。
                <w:br/>
                二、酒店内的注意事项
                <w:br/>
                1、港澳地区的酒店多为美式酒店，店内没有牙膏、牙刷、拖鞋等个人卫生用品，请自行携带。
                <w:br/>
                2、酒店内有收费电视，如果收看该种电视，请离店时到前台付费。
                <w:br/>
                3、酒店房间内小冰箱里的食物及其它收费项目是不含在团费中的，如有享用或者撕开包装请离店时到前台付费。
                <w:br/>
                4、使用酒店房间内的电话拨打电话、长途请自觉付费。
                <w:br/>
                5、请不要将榴莲等有强烈气味的水果带入酒店使用。
                <w:br/>
                三、货币、兑换：
                <w:br/>
                港澳地区通用货币为港币，人民币只能在珠宝店等少数商店使用。在银行、酒店或替换店均可兑换港
                <w:br/>
                四、购物：
                <w:br/>
                1、香港的数码产品、首饰、化妆品等物品物美价廉，是值得购买的选择。
                <w:br/>
                2、在购物时到贴有“香港旅游协会”、“香港零售协会”或“优”标志的商店购物比较有保证。
                <w:br/>
                3、一定要看到要买的物品，并拿到手后付款。
                <w:br/>
                4、境外购物需谨慎、如发生调换、退货等事项由客人自理，旅行社不承担责任。
                <w:br/>
                5、境外购物任何商品请注意索取并留好发票（看清发票内容包括售后退换货服务）、物品原包装等
                <w:br/>
                五、寻求紧急救援：
                <w:br/>
                港澳旅游时如遇紧急事件，包括遗失、遇贼、意外、受伤、急症、火警等等，均可拨打999 电话救援，香港的公共电话均可免费拨通些号码。另外，也呆向在街上的巡警或到警局报案。
                <w:br/>
                六、港澳旅游出入境的注意事项
                <w:br/>
                1、团队旅游，在过关时，请听从领队的指挥.
                <w:br/>
                2、请保管好自己的物品，贵重物品不可放在行李箱内托运，防止被别人调包。不要帮陌生人拿东西。
                <w:br/>
                3、请随身携带身份证，如无身份证，请带户口本。
                <w:br/>
                4、出境携带物品注意事项：
                <w:br/>
                1）根据海关规定，居民出境可携带40000 人民币或等值5000美元的外币现钞。
                <w:br/>
                2）如携带摄像机、有变焦镜头的照相机、数码相机、手提电脑等物品，请提前向海关申报，并保存好申报单。
                <w:br/>
                3）免税品：每人限带200支香烟及1瓶酒。
                <w:br/>
                4）如携带文物出境，须持省级文物管理单位证明。禁止携带枪支、弹药、毒品。
                <w:br/>
                5、入境携带物品注意事项：
                <w:br/>
                1）免税品：每人限带200支香烟及1 瓶酒
                <w:br/>
                2）购物摄像机。有变焦镜头的摄像机等物品，须上海关税。
                <w:br/>
                3）禁止携带淫秽、反动的书刊及音像制品入境。
                <w:br/>
                4）禁止携带生鲜的动植物入境。禁止携带枪支、弹药、毒品。
                <w:br/>
                七、港澳旅游安全事宜：
                <w:br/>
                1、一切贵重物品（包括通行证、身份证、现金等）必须随身携带，不可放在旅游车上，以防不测。如有遗失，旅行社不承担赔偿责任。
                <w:br/>
                2、外出旅游存在风险，主要表现在人身意外与财产损失两个方面。心脏病、高血压、糖尿病、精神病、癫痫病、先天性疾病、中风后遗症等突发疾病或孕辰期妇女谢绝参团或征得旅行社同意后为了确保您的安全请前往医院检查听取医生建议是否适合参团。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旅游中发生的意外，经有关司法部门认定后，确属旅行社操作不当导致的，由旅行社购买的责任保险按规定负责赔偿，游客主要依靠行前自行购买的旅游保险提供保障。购买旅游保险十分重要。
                <w:br/>
                3、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4）自费增加项目，属个人自愿行为，与旅行社无关。（5）若行程中安排有一天的自由活动，游客需了解自身情况，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6）港澳当地导游素质差次不齐，若导游言语过于难听不要介意，更不要发生任何争执。
                <w:br/>
                4、游客在港澳期间不得参与黄、赌、毒的行为，否则发生的一切后果均与旅行社无关
                <w:br/>
                以上注意事项旅行社以悉数告知，并将此注意事项作为旅游合同的一部分，具有同等法律效力！为了确保您的人身、财产安全并确保您此次旅行愉快，请仔细阅读！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1、行程外私人所产生的个人费
                <w:br/>
                2、客人出发前办理有效港澳通行证及有效香港、澳门有效签注。
                <w:br/>
                3、出团前请检查港澳通行证的有效性，如因证件问题造损失客人自行负责。  
                <w:br/>
                4、因交通延误等不可抗力原因导致的额外费用；
                <w:br/>
                5、因自身违约、自身过错、自身疾病等自身原因导致的人身财产损失而额外支付的费用；
                <w:br/>
                不含必消套餐：【永利发财树】【银河水晶表演】198元/人，同报名费一起交。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2025-06-07T18:52:19+08:00</dcterms:created>
  <dcterms:modified xsi:type="dcterms:W3CDTF">2025-06-07T18:52:19+08:00</dcterms:modified>
</cp:coreProperties>
</file>

<file path=docProps/custom.xml><?xml version="1.0" encoding="utf-8"?>
<Properties xmlns="http://schemas.openxmlformats.org/officeDocument/2006/custom-properties" xmlns:vt="http://schemas.openxmlformats.org/officeDocument/2006/docPropsVTypes"/>
</file>