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恩施大峡谷（云龙河地缝、七星寨）、腾龙洞、船游清江大峡谷、梭布垭石林、地心谷、土司城、土家女儿城、双动6日游（VIP定制包团、真纯玩0购物）行程单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G0071725010786ZE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福州快乐出发，乘动车赴恩施。，抵达【恩施】，前往酒店入住休息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布垭石林-土司城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绿色戴冠石林【梭布垭石林AAAA景区】（车程约1.5小时，游览时间约2小时）：位于湖北省恩施市太阳河乡境内，整个石林外廓状若一只巨大的葫芦，其地理形态为喀斯特沉积岩风貌，属亚热带山地湿润气候，这里四季分明，植被覆盖率高，环境怡人；景区享有清凉王国之称，是避暑的好地方；经中国地质大学、中山大学的专家考证，石林由奥陶纪灰岩组成，形成于4.6亿年前，石林平均高度在10-40米；目前开放了有青龙寺、莲花寨、磨子沟、九龙汇四大景区，大小一百多个景点，每个景区各具特色，景区内独特的“溶纹”、“戴冠”景观，是一大亮点。后返回恩施，前往游览【恩施土司城】（游览约2小时）恩施土司城坐落在恩施市西北，属全国唯一一座规模最大、工程最宏伟、风格最独特、景观最靓丽的土家族地区土司文化标志性工程。包括门楼、侗族风雨桥、廪君祠、校场、土家族民居、土司王宫--九进堂、城墙、钟楼、鼓楼、百花园、白虎雕像、虎铁桥、听涛茶楼、民族艺苑等12个景区30余个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腾龙洞-恩施大峡谷（云龙河地缝）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程前往中国最美丽的地方”评选中被评为“最具旅游价值溶洞”的世界六大特级溶洞之一，“亚洲第一大溶洞”【利川腾龙洞】（国家AAAAA级景区，车程约1.5小时，游览约2小时，不含电瓶车10元/人自愿自理），旱洞全长59.8公里，洞口高74米，宽64米，水洞则吸进了清江水，更形成了23米高的瀑布，清江水至此变成长16.8公里的地下暗流，清江至此跌落形成“卧龙吞江”瀑布，落差20余米，吼声如雷，气势磅礴。结束后乘车赴恩施大峡谷（车程约1小时），游览【云龙河地缝景区】（游览时间约1.5小时，不含电梯30元/人自愿自理）：它位于恩施大峡谷境内，纵贯大峡谷前山绝壁脚下；全长约20公里,平均深度为100米，地缝上窄下宽呈“八”字状。湍急的云龙河穿缝而过。地缝两岸绝壁陡峭，相互对峙，雄险无比；瀑布众多，飞溅而下，蔚为壮观；缝底内险滩众多，巨石林立，深潭密布，奇石怪石随处可见。入住酒店休息。
                <w:br/>
                备注：恩施到大峡谷为盘山公路，车程约2小时，中途汽车加刹车水处有当地小商贩销售当地土特产、茶叶、药材，不属于导游带客购物，请注意仔细甄别谨慎购买。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恩施大峡谷（七星寨）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大峡谷AAAAA景区】，游览【七星寨景区】（游览时间约3-4小时，下行电梯30元/人自愿自理）：恩施大峡谷被称为世界上最美丽的大峡谷之一，观风景之秀美、景观之丰富，恩施大峡谷远胜于美国科罗拉多大峡谷，峡谷中的百里绝壁、千丈瀑布、傲啸独峰、原始森林、远古村寨等景点美不胜收。结束后乘车赴恩施地心谷（车程约3小时），入住景区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恩施地心谷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恩施地心谷-船游清江大峡谷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恩施地心谷AAAA景区】（游览时间约3小时，不含玻璃桥70魔毯25电梯35元/人自愿自理）：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
                <w:br/>
                乘车前往国家AAAA级大型综合旅游景区-野三峡景区码头，乘坐画舫游船游览河谷幽深，气势雄伟的【水上恩施-清江大峡谷】：位于景阳镇内，素有“八百里清江美如画，景阳河就是画中画”之说。峡谷地势险峻，两岸绝壁高耸，奇峰、异石、瀑布众多，岩壁色彩绚丽，形成许多天然壁画，堪称“水上画廊”；主要景观有景阳大桥、五花暮霭、九叠泉瀑布、蝴蝶岩等。【清江明珠-蝴蝶岩景区】（注：此为赠送项目，如遇天气原因或其他原因不能登岸游览则取消）：是清江水布垭库区87公里航段上仅有的上岸观光、体验、休闲功能的悬崖洞穴景区，可观看绝壁天涯、悬棺等特色景点；之后乘船返回，结束后乘车前往【宜昌】（车程约3小时）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早餐后送团返程，乘动车返程，结束愉快旅程，返回温馨的家！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1、【交通】：往返动车二等座，当地空调旅游车
                <w:br/>
                2、【住宿】：当地酒店双标间5晚
                <w:br/>
                3、【用餐】：含5早（早餐为酒店赠送，正餐自理）
                <w:br/>
                4、【门票】：行程中已含的景区首道大门票（标注不含或自理除外）
                <w:br/>
                5、【导游】：当地持证中文导游服务
                <w:br/>
                6、【保险】：旅行社责任险（不含旅游意外险由组团社购买或客人自理）
                <w:br/>
                7、【地接社】：我社委托有资质的旅行社
                <w:br/>
                8、【景交】：恩施大峡谷上行索道105元/人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1、酒店单房差
                <w:br/>
                2、个人消费（如景区内电瓶车、索道、酒水，酒店内洗衣、电话等未提到的其他服务）
                <w:br/>
                3、旅游意外险及“旅游费用包含”内容以外的所有费用
                <w:br/>
                4、因交通延阻、罢工、天气、机器故障、航班取消或更改时间等不可抗力原因所引致的额外费用
                <w:br/>
                5、自愿自理：
                <w:br/>
                下行电梯30元/人、地缝电梯30元/人
                <w:br/>
                腾龙洞电瓶车10元/人
                <w:br/>
                地心谷玻璃桥70魔毯25电梯35元/人
                <w:br/>
                梭布垭石林山海经68元/人（娱乐体验项目）
                <w:br/>
                游客根据自身情况自愿参加。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1.本团为散客拼团，可能会有等人和等车的情况，敬请理解与配合。
                <w:br/>
                2.机票火车票由票务系统随机出票，不能指定位置，一经出票，不更改，不退票。注：失信人员和被限制消费人员请报名参团时如实告知，我社不具备查验失信人的资质和义务，如开票时发现为失信人无法出票，机票全额损失和地接产生的车损、房损由游客自行承担，敬请谅解！
                <w:br/>
                3.行程中景点游览顺序可能互换或调整，如遇人力不可抗拒因素造成的行程延迟、景点不能如期游览等情况，我社可根据实际情况对行程做合理调整，只负责退还未游览景点门票，不承担由此造成的损失。
                <w:br/>
                4.此为全包装产品价格，游客中途退团、自愿取消已含项目等所有费用不退（因门票为提前出票，如有军官证残疾证等特殊优待证件请提前告知，否则无法享受优惠退费）。
                <w:br/>
                5.此行程原则上20人起发团，如遇人数不足或当地拼团或延期发团或全额退款，具体以实际安排为准。
                <w:br/>
                1.根据机票火车票实名制的有关规定，请游客携带有效的身份证件原件出游。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旅游过程中，如有任何问题，请及时联系，以便公司调查核实，及时更改调整，还您一个舒适满意的旅程；请客人如实填写意见表，公司处理事务均以意见表为依据，不接受因虚假填写或不填写意见单，而产生的后续争议和投诉，谢谢理解与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2025-05-04T14:50:25+08:00</dcterms:created>
  <dcterms:modified xsi:type="dcterms:W3CDTF">2025-05-04T14:50:25+08:00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