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浪漫大连·盘锦红海滩·边境丹东·秋色城本溪·盛京沈阳行程单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G0101725006277xl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远方的朋友们怀着向往已久的心情，根据航班时间乘飞机前往盛京城--沈阳，抵达后送至酒店入住。
                <w:br/>
                参考航班时间：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沈阳-红海滩-大连
                <w:br/>
              </w:t>
            </w:r>
          </w:p>
          <w:p>
            <w:pPr>
              <w:pStyle w:val="indent"/>
            </w:pPr>
            <w:r>
              <w:rPr>
                <w:rFonts w:ascii="微软雅黑" w:hAnsi="微软雅黑" w:eastAsia="微软雅黑" w:cs="微软雅黑"/>
                <w:color w:val="000000"/>
                <w:sz w:val="20"/>
                <w:szCs w:val="20"/>
              </w:rPr>
              <w:t xml:space="preserve">
                早餐后乘车前往盛京城--沈阳，抵达后乘车前往【盛京古韵--沈阳故宫】（门票自理）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清朝入关前，其皇宫设在沈阳，迁都北京后，这座皇宫被称作“陪都宫殿”、“留都宫殿”。后来就称之为沈阳故宫。游览满清一条街，漫步在全国最长的一条以清代文化为主题的老街，感受盛京古韵。
                <w:br/>
                后乘车赴辽宁盘锦，游览【中国最北红色--红海滩国家风景区】（门票自理）红海滩码头坐落在辽河三角洲的入海口处，潮起潮落时，冲击出一派罕见的海上风光。别样的海上休闲，别有一番滋味在心头。在【岁月小栈】，您可以看到外河采油厂一排排林立的井架和采油树。【月牙湾湿地】月牙湾湿地公园是一处美丽的潮间地带，静静立于茫茫苇海之间，被柔软的水流切割成优美的弧线，形状酷似月牙，故名“月牙湾”可顺着蜿蜒的河道穿行，尽情领略大自然的秀美与宁静，感受返璞归真的真正内涵。【苇海】在辽东湾北岸，水陆相互拉锯的地带，有一片世界最大的苇海。每逢深秋时节，朵朵芦花随风飘飞，飘渺如烟。绵密的苇荡，把空气过滤得纤尘不染。我们漫步在芦园窄窄的栈道上，闭上眼做几次深呼吸，心肺似也被苇香洗得透亮。在【小岛闲情】，观赏辽河口和渤海的交界景观，两河水不断地冲刷翅碱蓬，翅碱蓬会越来越红。【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后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早餐后赴素有‘中国露天博物馆’之称的--旅顺口区 有中国近代历史博物馆之称的著名小镇—，百年沧桑旅顺口，自古为兵家必争之地。
                <w:br/>
                【海上巨龙--跨海大桥】车览跨海大桥，站在大桥中间，向北岸望去，星海湾沿线的美景尽收眼底，在3万多个小灯及引桥两侧光带的装饰下，夜间的星海湾大桥更是美不胜收让你大饱眼福。
                <w:br/>
                【胜利塔广场】胜利塔是苏军撤离旅顺之前，顶端铸有象征胜利的红色徽标，金碧辉煌，格外耀眼。沿塔内螺旋楼梯拾布而上，可进入二层和顶层观瞻平台。塔基外廊的3块铸铜牌匾刻有颂扬前苏联红军功绩和俄中友好的两国文字铭文。胜利塔的建筑风格和雕琢艺术蕴含着浓郁的俄罗斯风格。
                <w:br/>
                【中国潜艇基地参观+体验】（项目自理）【033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旅顺博物苑】旅顺博物苑区坐落在风景秀丽的太阳沟风景区，大连十大风景区之一，独具欧式园林风格。园区内的日占时期移植的龙柏树（龙柏园—又名火炬松），苍松翠柏之间的汉白玉浮雕的“中苏友谊塔”，庄严壮观。【中苏友谊塔】塔的尖端用雪花石雕刻一朵盛开的莲花，托着中苏友谊徽和一只展翅欲飞的鸽子，象征着中苏友谊和两国人民的伟大团结。塔的周围栽有78株四季常青龙柏。
                <w:br/>
                【肃亲王府·太阳沟银杏大道】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项目自理）来大连，怎能不体验出海呢！阳光明媚，踏上帆船，乘浪扬帆，从海上观大连又是别样风景。海鸥围绕着帆船飞舞，碧海蓝天，是世界游客来大连的必来之地！帆船海上体验中心，或有小惊喜-海鸥等着你，体验海上别一样的风景！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【360°俯瞰大连·大连首尔塔莲花山】（已含门票及景交）莲花山观景台是大连市内离天最近、离海最近、离城最近的一座山峰！259.6米的莲花山峰 欣赏360°全景大连．无论是阳光明媚的正午，还是夕阳西下的黄昏，或是灯火阑珊的傍晚，都会让你感受不同时间的大连独有之美。后送至酒店入住。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早餐后乘车前往【俄罗斯风情街】俄罗斯风情一条街地处繁华的胜利桥西北，已有百年历史。是全国第一条具有俄罗斯十九、二十世纪风格的俄罗斯风情街。
                <w:br/>
                【欧洲风情古堡·威尼斯水城】感受异国风情，东北唯一一条将海水引入贯穿始终的人工运河，运河两岸将错落分布在200多座欧洲风情的城堡建筑群，法师城堡与布鲁日山墙将倒映在水城河面上。
                <w:br/>
                后乘车赴——金石滩国家旅游度假区国家级风景名胜区、国家级旅游度假区、金石滩三面环海，冬暖夏凉，气候宜人，凝聚了 3-9 亿年地质奇观，有“神力雕塑公园”之美誉。
                <w:br/>
                【金石万巷盛唐旅拍】（每人精美照片一份）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【渔家体验▪亲海游】（项目自理）正宗渔船出海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【十里黄金海岸】是北方最佳海滨浴场，颗粒均匀，浴场水质属一类海域，优于大连市中心地区的海水浴场。原国家主席江泽民到大连视察时。
                <w:br/>
                后乘车赴中朝边境城市丹东，抵达后乘车游览边境夜景游：①【鸭绿江断桥】（不上桥）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②【滨江观景大道】车行在鸭绿江边滨江大道上，发现丹东比我想象中的还要秀美，宽阔的鸭绿江水碧波荡漾，沿岸绿化带翠柳成行，嬉戏的孩童、悠闲散步的老人、兴致勃勃的游客，其乐融融的画面，完全颠覆了当年战争第一线的图景。③【安东老街】从老街望安东，一街一百年。丹东在1965年之前叫做安东，固有安东老街之称。里面的建筑都是中西合璧，灰黑色的古建筑，诉说着俄、英、日三种殖民文化，亲身感受老安东街带给你的不同视觉。后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丹东-本溪-沈阳
                <w:br/>
              </w:t>
            </w:r>
          </w:p>
          <w:p>
            <w:pPr>
              <w:pStyle w:val="indent"/>
            </w:pPr>
            <w:r>
              <w:rPr>
                <w:rFonts w:ascii="微软雅黑" w:hAnsi="微软雅黑" w:eastAsia="微软雅黑" w:cs="微软雅黑"/>
                <w:color w:val="000000"/>
                <w:sz w:val="20"/>
                <w:szCs w:val="20"/>
              </w:rPr>
              <w:t xml:space="preserve">
                早餐后乘车赴【朝鲜民俗文化馆】以朝鲜族为主线背景，从他们的等级制度，日常起居，居住环境、饮食习惯和穿字风格等方面了解，从而进入神秘的朝鲜国度。民俗风情：丹东东二十里,在瑗河与鸭绿江汇合形成的三角洲上有一村。朝鲜礼仪风情：朝鲜族婚礼有奠雁礼、交拜礼、房合礼、席宴礼等。新郎去新娘家迎亲，要带上用木头做的大雁，象征新婚夫妇像大雁一样忠贞爱情，永不分离。
                <w:br/>
                【万里长城起点--虎山长城】车行沿途可远观万里长城起点——虎山长城，位于鸭绿江畔，与朝鲜隔江相望。犹如一条飞舞的雪龙，沿途欣赏鸭绿江两岸秀丽的中朝边境风光；
                <w:br/>
                后乘车前往中国十大最美乡村——河口景区，边境国门朝鲜新义州于中国丹东近在咫尺，一览对岸异国风情。中朝边境一步跨，志愿军从这里出发奔赴朝鲜战场作战。隔江远眺朝鲜新义州，于赤岛，清水郡。河口景色迷人，又有着重要的军事作用。G331中国19号界碑所在地，我国与朝鲜边境上唯一一座国门。
                <w:br/>
                【鸭绿江游船+登长河岛+朝鲜歌舞演绎+河口断桥】（项目自理）【鸭绿江游船】观两岸朝鲜风光，最近距离观朝鲜军港、检查站、轮渡、集体农庄、领袖标语、暗堡、军人、朝鲜民居、生产生活场景尽在咫尺；【中朝联营长河岛】到了岛上，您就等于不用办理护照去了趟朝鲜，这里说朝鲜话，唱的是朝鲜歌，跳的是朝鲜舞，睡的是朝鲜屋。在岛上建有朝鲜特色的民族小屋，岛上有沙滩浴场、朝鲜翘板、秋千，就是希望她能保佑这里风调雨顺，第四届鸭绿江旅游节开幕式在岛上隆重举行。【朝鲜歌舞演绎】朝鲜族舞蹈优美典雅，其舞姿或柔婉袅娜，如仙鹤展翅，如柳枝拂水;或刚劲跌岩，活泼潇洒，反映了明朗激昂与细腻委婉、含蓄深沉的民族性格。【河口断桥】原名清城桥，她是鸭绿江上连接中朝两岸最早的一座公路桥。
                <w:br/>
                【毛岸英纪念广场】1950年，朝鲜的军队在美军的攻势下节节败退，战火也已经烧到了鸭绿江边，对中国来说，形势并不乐观，如果中国真的要和美国军队做邻居，那么这对中国的安全和发展都将构成很大的威胁。
                <w:br/>
                后乘车赴【赏秋圣地--大石湖枫叶景区】（门票自理）大石湖距本溪满族自治县，是太子河的发源地。秋季的大石湖风景区枫叶流金，把整个山谷渲染得更加绚丽多姿，是欣赏秋色的好去处。还有“仙人指路”、“点将台”、“翡翠石球”等。大石湖在鹰嘴山下，未见石湖先闻声，距五里之遥耳闻隆隆之音，象钱塘江一般，这就是大石湖传来的瀑布声。后乘车赴沈阳，抵达后送至酒店入住。
                <w:br/>
                备注：本日车程较远，午餐时间在车上，烦请大家自备午餐于车上享用，望谅解！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沈阳-家
                <w:br/>
              </w:t>
            </w:r>
          </w:p>
          <w:p>
            <w:pPr>
              <w:pStyle w:val="indent"/>
            </w:pPr>
            <w:r>
              <w:rPr>
                <w:rFonts w:ascii="微软雅黑" w:hAnsi="微软雅黑" w:eastAsia="微软雅黑" w:cs="微软雅黑"/>
                <w:color w:val="000000"/>
                <w:sz w:val="20"/>
                <w:szCs w:val="20"/>
              </w:rPr>
              <w:t xml:space="preserve">
                早餐后，乘车前往游览【张氏帅府】（门票自理）（周一闭馆）张氏帅府位于沈阳市沈河区，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盛京第一街--沈阳中街】沈阳中街，它是沈阳最早形成的商业中心，1625年(明天启五年、后金天命十年)至1631年(明祟帧四年、后金天聪五年)后金将明朝所筑砖城进行改建扩建，按照中国历史上流传的"左祖右社、面朝后市"之说，将原来的"十"字型两条街改筑为"井"字型4条街，即今天的沈阳路、中街路、朝阳街、正阳街。
                <w:br/>
                后根据航班时间送至机场（如遇晚班机，则酒店12点退房，行李可寄存酒店前台；如遇早班机7点之前离店，则酒店不提供早餐，望谅解！），结束愉快旅程。
                <w:br/>
                参考航班时间：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【用车】当地旅游空调车（根据人数安排车辆大小，确保每人一正座）；
                <w:br/>
                【住宿】当地准四酒店双人标准间（不产生自然单间，如产生单男/女，需补房差）；
                <w:br/>
                【导游】当地优秀向导全程服务；
                <w:br/>
                【用餐】5早4正（早餐酒店含早，不吃不退；正餐30元/正，十人一桌，如不足十人/超出十人则相应增减菜品）
                <w:br/>
                【儿童】包含正餐、车位、导游服务，不占床不含早，不含门票，如因超高/景区规定等产生费用需自理。
                <w:br/>
                【景点】部分景点第一门票。如景区凭借身份证进入，未带证件不能进入责任自负。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景区名称/年龄	60周岁以下	60-64周岁	65-69周岁	70周岁以上
                <w:br/>
                红海滩	110	55	55	0
                <w:br/>
                大石湖	60	30	30	0
                <w:br/>
                沈阳故宫	50	25	25	0
                <w:br/>
                张氏帅府	48	24	24	0
                <w:br/>
                总计	268元	134元	134元	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商品购买时请注意，根据当地相关法律，某些商品一经售出不再接受退货；若属于质量问题，旅行社协助退货。
                <w:br/>
                我本人已详细阅读了本协议书的全部内容，充分理解并清楚知晓此次旅游的全部相关信息，平等自愿按协议约定履行全部协议并确认：
                <w:br/>
                1、购物安排：全程无指定购物商店（景区、商业街、餐厅、商场等不属于旅行社安排购物店）
                <w:br/>
                2、自理项目安排：行程已包含部分景区，为满足不同游客需求，导游会推荐自理项目，自愿参加，不强制，如不参加景区外等候，无特殊安排，望谅解！
                <w:br/>
                中国潜艇基地参观+体验（033型潜艇参观+潜艇巡航体验）180元
                <w:br/>
                海中游大连--扬帆出海喂海鸥 260元  
                <w:br/>
                渔家亲海游木船出海垂钓+捞海带+品海鲜  280元
                <w:br/>
                丹东鸭绿江游船+中朝联营朝鲜岛登岛+朝鲜歌舞演绎+河口断桥298元
                <w:br/>
                自费景点非一成不变、根据季节天气变化等因素调整，景区内交通不属于自费景点，自愿参加，无强制。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2025-05-23T20:21:51+08:00</dcterms:created>
  <dcterms:modified xsi:type="dcterms:W3CDTF">2025-05-23T20:21:51+08:00</dcterms:modified>
</cp:coreProperties>
</file>

<file path=docProps/custom.xml><?xml version="1.0" encoding="utf-8"?>
<Properties xmlns="http://schemas.openxmlformats.org/officeDocument/2006/custom-properties" xmlns:vt="http://schemas.openxmlformats.org/officeDocument/2006/docPropsVTypes"/>
</file>