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ᵕ̈＂潮•有味 | 汕头小故宫·陈慈簧故居、南澳岛、潮州古城·牌坊街·湘子桥光影秀、汕头小公园、潮博馆（双动）4日游行程单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ZB0317240314280v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D1天：始发地-汕头                                        餐：自理   宿：汕头
                <w:br/>
              </w:t>
            </w:r>
          </w:p>
          <w:p>
            <w:pPr>
              <w:pStyle w:val="indent"/>
            </w:pPr>
            <w:r>
              <w:rPr>
                <w:rFonts w:ascii="微软雅黑" w:hAnsi="微软雅黑" w:eastAsia="微软雅黑" w:cs="微软雅黑"/>
                <w:color w:val="000000"/>
                <w:sz w:val="20"/>
                <w:szCs w:val="20"/>
              </w:rPr>
              <w:t xml:space="preserve">
                下午提前一小时赴福州南站搭乘动车前往潮汕站（以实际开票为准）抵达潮汕后前往酒店办理入住，晚上自行前往汕头【龙眼南路】寻味潮汕美食（费用自理），推荐：大树肠粉、小吴肠粉、楼下鸡翅、潮汕蚝烙、普宁豆干、杨记杏仁茶、糖葱薄饼、屋里甜汤四顺凉茶、鲜榨油甘汁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D2天：汕头-南澳岛                                          餐：自理   宿：汕头    
                <w:br/>
              </w:t>
            </w:r>
          </w:p>
          <w:p>
            <w:pPr>
              <w:pStyle w:val="indent"/>
            </w:pPr>
            <w:r>
              <w:rPr>
                <w:rFonts w:ascii="微软雅黑" w:hAnsi="微软雅黑" w:eastAsia="微软雅黑" w:cs="微软雅黑"/>
                <w:color w:val="000000"/>
                <w:sz w:val="20"/>
                <w:szCs w:val="20"/>
              </w:rPr>
              <w:t xml:space="preserve">
                早上睡到自然醒，享用完早餐后。乘车前往广东最美丽海岛、国家AAAA级风景区【南澳岛】，途经海上巨龙【南澳大桥】，领略海上奇观，路线长约11.08公里，其中桥梁全长9341米，连接线长1739米。到达南澳第一站，便是原先轮渡码头，现已建成的【启航广场】，有扬帆起航之意；打卡网红灯塔。南澳岛风力资源得天独厚，有很多风车。环岛路接近70公里，沿路有许多灯塔。·大海、风车、灯塔，都是构成唯美南澳岛的元素。打卡【北回归线标志塔】占地面积33亩，自西向东景点依次是前广场，如茵绿草坪和主景点北回归线标志塔。标志塔建在北纬23.26’，东经117.07’，其主体石柱干挂零件采用抗腐蚀的不绣钢，整个球体像载人航天飞机返回舱，球体内各个支撑点均匀的撑开，保证了球体的均匀和稳固，可承受12级台风。后畅游有“东方夏威夷”美誉的【青澳湾】滩平阔、沙细白、水清碧、无淤泥、无污染、无骇浪、比美“夏威夷”。
                <w:br/>
                   晚餐自理后适时前往酒店，安排入住休息。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D3天：潮州-汕头                                           餐：含早餐  宿：汕头    
                <w:br/>
              </w:t>
            </w:r>
          </w:p>
          <w:p>
            <w:pPr>
              <w:pStyle w:val="indent"/>
            </w:pPr>
            <w:r>
              <w:rPr>
                <w:rFonts w:ascii="微软雅黑" w:hAnsi="微软雅黑" w:eastAsia="微软雅黑" w:cs="微软雅黑"/>
                <w:color w:val="000000"/>
                <w:sz w:val="20"/>
                <w:szCs w:val="20"/>
              </w:rPr>
              <w:t xml:space="preserve">
                早餐后，前往参观有“岭南第一侨宅”、“潮汕的小故宫”的盛誉的【陈慈黉故居】。始建于清朝宣统二年，历时近半个世纪，集陈家几代人的心血，共有厅房506间。其中最具代表性的“善居室”始建于1922年，至1939年日本攻陷汕头时尚未完工，计有大小厅房202间，是所有宅第中规模最大、设计最精、保存最完整的。故居建筑中西合璧，总格局以传统的“驷马拖车”糅合西式洋楼，点缀亭台楼阁，通廊天桥，集旅游、观光、学术研究于一体，是潮汕文化的一个缩影。后体验制作【红桃粿】红桃粿是潮汕地区的特色小吃。红桃粿因取桃果造型而得名。桃果象征长寿，故制红桃粿正反映祈福祈祷的愿望。我们可亲自体验制作并品尝。
                <w:br/>
                   午餐自理。
                <w:br/>
                   后乘车前往历史名城-潮州，上桥参观被誉为世界上最早的启闭式桥梁【湘子桥】，其“十八梭船二十四洲”的独特风格与赵州桥、洛阳 桥、芦沟桥并称中国四大古桥。游览历史传统文化和现代文明气息相互辉映的【滨江长廊旅游风景区】含接驳车；参观【宋明代古城墙】，古代整个潮州城是由城墙包围起来的，规模十分雄伟壮观，此处是原来城墙的部分修复，在此还可看到上水门、下水门、广济门等几个古城门，步行游览全国最长、牌坊最多、集潮州名小食、特产、潮绣、木雕、蜡石等传统工艺于一体的旅游商品街【牌坊街】。前往潮州老城区牌坊街十大巷的“郑厝巷”内，有一座新隐藏在居民区中的茶馆【潮汕功夫茶艺馆】包茶位费，坐在茶馆看戏曲品茶香，感受“最潮汕”的生活。它是潮州占地面积最大的传统功夫茶馆，集潮汕功夫茶茶文化，潮汕戏曲文化于一体的体验中心。建筑面积800多平，可容纳300人左右，环境明亮宽敞，有格调又不失传统特色。
                <w:br/>
                   晚餐于牌坊街自由探寻潮州特色小吃（费用自理），推荐：鸭母捻、潮州春卷、无米粿、咸水粿、反沙芋头等。
                <w:br/>
                   后适时乘车前往酒店入住休息。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D4天：潮州-温馨的家                                餐：含早餐    宿：温馨的家  
                <w:br/>
              </w:t>
            </w:r>
          </w:p>
          <w:p>
            <w:pPr>
              <w:pStyle w:val="indent"/>
            </w:pPr>
            <w:r>
              <w:rPr>
                <w:rFonts w:ascii="微软雅黑" w:hAnsi="微软雅黑" w:eastAsia="微软雅黑" w:cs="微软雅黑"/>
                <w:color w:val="000000"/>
                <w:sz w:val="20"/>
                <w:szCs w:val="20"/>
              </w:rPr>
              <w:t xml:space="preserve">
                早餐后，前往参观【潮汕历史文化博览中心】（周一闭馆，需要每位客人手机上进行预约，导游会协助操作），坐落于汕头市南滨片区人文中轴线，背靠礐石风景区的笔架山，面向汕头内海湾，是潮汕历史文化博览园的核心建筑。总建筑面积约7万平方米，总投资约8.5亿元。潮博中心将成为一座集潮汕文化展示和交流、旅游等多种功能为一体的潮汕文化综合体，是一座汇聚潮汕文化精髓的城市新地标，成为市民游客的网红打卡点。游览【石炮台公园】位于旧汕头的东南角，为环圆形城堡建筑，与隔岸苏安山上的炮台现呼应，扼住汕头海湾出入口，地理位置十分险要，是清代粤东地区的主要海防建筑。后游览汕头【小公园】穿行开埠旧街区 感悟汕头百年史，小公园并不小，它的中心是一座名为“中山纪念亭”的小亭子，以亭子为发端，名为“四永一升平”的一条条骑楼老街呈环型放射状，形成蔚为壮观的城市街区。这里就是汕头开埠的发祥地，曾经云集数千家店铺商行，见证了当年汕头经济的繁荣。游览【小公园骑楼】骑楼和街路呈扇形放射状分布；形成了具有20世纪30年代建筑特色的繁华商业区、文化区。片区内的百货大楼高7层，由于骑楼的建筑老化，20世纪百货大楼进行了大型修建。前身是1932年华侨集团集资创办的“南生公司”，为解放前汕头第二高楼，是老汕头的标志性建筑及小公园的象征之一。(这里有好多百年老店美食可供游客自由选择：老妈宫棕球、潮阳鳌果、糯米酿猪肠、爱西干面、飘香小食店、福合埕牛肉丸，向西巷蚝仔煎~~想想都口水直流！)
                <w:br/>
                   适时送潮汕站搭乘动车返回温馨的家（以实际开票为准；），结束愉快的行程！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1.交通：福州南-潮汕站回程动车二等座；当地空调旅游车(大小视人数而定，1人1正座)
                <w:br/>
                2.用餐：含3早
                <w:br/>
                3.门票：含行程所列景点首道大门票(标明自理的除外) 备注：DIY红桃粿不足15人补差价！
                <w:br/>
                4.导游：当地优秀导游服务
                <w:br/>
                5.住宿：汕头舒适型酒店双人间3晚，请务必携带本人身份证入住！
                <w:br/>
                6.儿童：中童指6-14周岁之间，含动车半票/当地车导/2早/门票景交茶位费！
                <w:br/>
                7.备注：此行程门票已按旅行社最低成本核算，故任何优惠证件均不再退差价.
                <w:br/>
                8.不含：单房差.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不含行程除外二次消费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1.以上游览顺序可能根据实际情况前后调整，但不减少景点。以上行程中的区间距离及行车时间仅供参考，行车时间可能会因路况等特殊情况稍有变动。
                <w:br/>
                2.团友相互间可能来自不同地域且乘坐不同车次的动车，抵达时间不同，可能出现等候现象，敬请耐心等待。请相互配合、相互理解。听从导游人员的安排。
                <w:br/>
                3.现动车票实行实名制，为电脑随机出票，故不保证车票在同一车厢、同一车次，如有出现客人改期或退团则已定好的车票必须要由客人自己改签或者退票。出行请务必携带有效二代身份证。若因没携带身份证导致无法进站上车的，后果自负！以上车次仅供参考，具体动车时刻以实际出票为准。
                <w:br/>
                4.出外旅行请游客注意自身以及财产安全！请妥善保管好旅行社交给的各项票据以及自己的物品。加景点及购物请根据自己的需要，导游介绍仅供参考。部分景区内有售地区土特产、工艺品，设立医疗咨询以及诱导游客“烧高香”以骗取钱财等现象，请小心辨识，注意提防。
                <w:br/>
                5.当地酒店已开展绿色环保工程，部分酒店房间内不提供洗漱用品（牙膏牙刷及洗浴用品），配备（毛巾/拖鞋）请游客在出团时带齐个人用品。
                <w:br/>
                6.友情提醒：旅游期间因游客原因解除合同的，扣除必要费用后余款退还，当地旅游交通费不退；船票、火车票等公共交通费用根据相关规定扣除损失后退还剩余费用。赠送项目因天气等其他原因不能游览的，费用不退。
                <w:br/>
                7.投诉受理：以游客交回的《游客意见调查表》或《团队质量反馈表》为依据，请您秉着公平、公正、实事求是的原则填写。
                <w:br/>
                8.目的地已进入旺季，如遇排队等人/等车/入园/入住/用餐或堵车等情况均为不可控因素，请大家多一些包容和谅解！谢谢！9.我社将在出发前一天约20:00通知集合时间、地点、送团电话，请将您的手机保持开机状态，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2025-08-02T21:17:46+08:00</dcterms:created>
  <dcterms:modified xsi:type="dcterms:W3CDTF">2025-08-02T21:17:46+08:00</dcterms:modified>
</cp:coreProperties>
</file>

<file path=docProps/custom.xml><?xml version="1.0" encoding="utf-8"?>
<Properties xmlns="http://schemas.openxmlformats.org/officeDocument/2006/custom-properties" xmlns:vt="http://schemas.openxmlformats.org/officeDocument/2006/docPropsVTypes"/>
</file>