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【博览潮汕】汕头港之门户-妈屿岛、汕头烟火气-广场轮渡、汕头菩提禅寺、汕头海湾隧道、广场轮渡、小公园、万象城汕头休闲一日行程单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G00517153271276L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早上06：30指定地点集合前往汕头。
                <w:br/>
                抵达后游览【汕头菩提禅寺】，提禅寺，位于汕头市潮阳区棉北翠微岭南麓，背倚翠屏山，面朝古城，西邻石泉岩，东缘竹林寺，于1993年始由邑人李桂波居士捐资所建后殿西天佛祖堂一座.
                <w:br/>
                <w:br/>
                后乘车游【汕头海湾隧道】，位于汕头海湾大桥和礐石大桥之间，由海底隧道、南滨南路立交及北岸接线工程组成，全长 6680 米，双向六车道，盾构施工段长 3047.5 米。汕头海湾隧道建成后将免费通行。
                <w:br/>
                <w:br/>
                后前往【妈屿岛】位于广东省汕头市中心城区，是内海 湾上的一个小岛，汕头海湾大桥经岛而过。妈屿岛在汕头市 区东南,与澳头村隔水相望,如屏障般屹立于汕头湾出海口， 为汕头港之门户。妈屿岛古称放鸡山，后因岛上有天后宫(潮 汕人称之为“妈祖宫”，简称“妈宫”)而得名“妈屿岛”。以前渔民出海捕鱼和那些乘船远航出洋者，在出汕头港过妈 屿岛时，有时便会带着活鸡等祭品到妈宫祭拜，祈求一帆风顺，一路平安，且放生了活鸡。时长 日久，岛上活鸡成群，此岛便被称为“放鸡山”了。
                <w:br/>
                <w:br/>
                后前往【广场轮渡]坐一趟轮渡，是汕头最最惬意又浪漫的生活了。一声鸣笛响起，轮渡缓缓离岸，广场轮渡也开启它最浪漫的一刻，只见一轮红日悬浮在礐石大桥之上，万丈霞光铺满了水面，远处的山峦，两岸巍峨的楼台都被镀上了一层金黄色。
                <w:br/>
                <w:br/>
                汕头广场轮渡，花1元钱就可以漂洋过海！体验这种一元钱的浪漫！！
                <w:br/>
                后前往【小公园】位于汕头市老市区的商业和文化中心，是汕头老城的核心地域和文化标志。是汕头开埠区的核心地标，大陆最大规模民国建筑群，成为关注热点。狭义的小公园，指位于小公园片区核心的中山纪念亭。广义的小公园，涵盖中山纪念亭周边的街区，包括安平路、升平路、国平路等等，统称小公园历史文化区。小公园片区的骑楼和街路呈扇形放射状分布;加上两侧的旧街坊"四永一升平"，东部的旧"盐埕头"、北面的红亭、南面的"汕头港"，形成了具有 20 世纪 30 年代建筑特色的繁华商业区、文化区。片区内的百货大楼高 7 层，由于骑楼的建筑老化，20 世纪百货大楼进行了大型修建。前身是 1932 年华侨集团集资创办的"南生公司"，为解放前汕头第二高楼，装有汕头市历史上第一部电梯，是老汕头的标志性建筑及小公园的象征之一。
                <w:br/>
                【万象城】随后前往汕头万象城，该建筑面积约 17.6 万平方米，规划品牌数约 500 个，定位为粤东档次最高、综合性最强的一站式购物中心。【打卡里巷】万象城沉浸式体验空间里巷，把昔日的老潮汕重新带回大家眼前，3700余平方米，落座于汕头万象城内，还原鲜活的老潮汕，复兴被淡忘的老味道。
                <w:br/>
                结束愉快的行程，返回温馨的家!
                <w:br/>
                导游有权在不减少景点情况下调整行程顺序！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1.交通：往返空调旅游专车；
                <w:br/>
                2.门票：行程首道大门票；
                <w:br/>
                3.服务：全程优秀工作人员陪同；
                <w:br/>
                4.午餐：1正餐，不用不退；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1、因不可抗力因素而需要更改行程时所产生的一切费用；
                <w:br/>
                2、不含旅游意外险，建议客人自行购买；
                <w:br/>
                3、团费包含的内容中未注明或行程内注明费用自理的项目。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（4）参加火车团或用不习惯酒店准备的一次性洗漱用品的请自备好洗漱用品。
                <w:br/>
                2、提前检查身体，自备药品；
                <w:br/>
                （1）临行前确保身体健康。如有体质较弱或者曾患病者必须坚持治疗，防止旧病复发。平时需要用药治疗者，出游时切不可遗忘服药。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（4 )把旅行路线留给自己的家人或与你联系的人。检查是否带好了与家庭、单位和亲朋好友联系用的电话号码。
                <w:br/>
                登山安全：病患者、孕妇及行动不便者，为了您的安全，建议不要参加或特殊情况请提前跟我们打招呼。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（3）登山健康：在登山前一定要吃早餐，备好饮水，避免在登山时发生低糖晕厥等。尽量穿长裤以防蚊虫叮咬、草木伤脚。
                <w:br/>
                4、出团时带好证件，如身份证、户口本等；
                <w:br/>
                5、如行程中如有不适合个人体质参加的项目请量力。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2025-08-02T20:37:47+08:00</dcterms:created>
  <dcterms:modified xsi:type="dcterms:W3CDTF">2025-08-02T20:37:47+08:00</dcterms:modified>
</cp:coreProperties>
</file>

<file path=docProps/custom.xml><?xml version="1.0" encoding="utf-8"?>
<Properties xmlns="http://schemas.openxmlformats.org/officeDocument/2006/custom-properties" xmlns:vt="http://schemas.openxmlformats.org/officeDocument/2006/docPropsVTypes"/>
</file>