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日本特享本州阪阪全景三古都双飞7日游行程单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C0021715064620au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
                <w:br/>
              </w:t>
            </w:r>
          </w:p>
          <w:p>
            <w:pPr>
              <w:pStyle w:val="indent"/>
            </w:pPr>
            <w:r>
              <w:rPr>
                <w:rFonts w:ascii="微软雅黑" w:hAnsi="微软雅黑" w:eastAsia="微软雅黑" w:cs="微软雅黑"/>
                <w:color w:val="000000"/>
                <w:sz w:val="20"/>
                <w:szCs w:val="20"/>
              </w:rPr>
              <w:t xml:space="preserve">
                参考航班：MF839  13:55-17:55
                <w:br/>
                于指定时间在厦门高崎国际机场集合，搭乘直航航班前往日本，抵达后前往酒店休息，准备展开迷人的日本浪漫之旅。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日本关西机场或周边酒店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奈良-京都-中部
                <w:br/>
              </w:t>
            </w:r>
          </w:p>
          <w:p>
            <w:pPr>
              <w:pStyle w:val="indent"/>
            </w:pPr>
            <w:r>
              <w:rPr>
                <w:rFonts w:ascii="微软雅黑" w:hAnsi="微软雅黑" w:eastAsia="微软雅黑" w:cs="微软雅黑"/>
                <w:color w:val="000000"/>
                <w:sz w:val="20"/>
                <w:szCs w:val="20"/>
              </w:rPr>
              <w:t xml:space="preserve">
                【奈良公园-喂小鹿】（不少于40分钟）奈良公园位于奈良市街的东边，若草山、东大寺、春日大社、国立博物馆 等奈良的名胜古迹大多在这里。成群 嬉戏于公园里的鹿，一年四季无论何时，这里都有吸引人的景观。
                <w:br/>
                【春日大社】（停留约40分钟）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春日山的春日大社是日本全国各处的春日大社的总部，与伊势神宫、石清水八幡宫一起被称为日本的三大神社。
                <w:br/>
                【清水寺-二年坂三年坂】（停留约60分钟）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清水古街星巴克】日式民居、暖帘、榻榻米，京都开业的星巴克位于京都・清水寺二年坂的一间百年老屋内，屋子始建于江户时代，两层共三间，如今已经是当地受到保护的历史文化遗产。撩开暖帘，进入门店，就是冒险的 
                <w:br/>
                开始，可以真正感受到传统京都木质町屋的建筑之美。
                <w:br/>
                【抹茶体验】（停留约40分钟）日本茶道是在日本一种仪式化的、为客人奉茶之事。原称为“茶汤”。日本茶道和其他东亚茶仪式一样，都是一种以品茶为主而发展出来的特殊文化，但内容和形式则有别。茶道历史可以追溯到13世纪。
                <w:br/>
                【平安神宫】平安神宫的建筑是模仿平安时代皇宫的部分建筑修建的，不过只有原建筑物三分之二的规模。整座神宫包括大鸟居、神宫道、应天门、大极殿及神苑等部分，有着明显的唐代中国建筑的风格。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午餐：京都怀石料理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日本中部地区温泉酒店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
                <w:br/>
              </w:t>
            </w:r>
          </w:p>
          <w:p>
            <w:pPr>
              <w:pStyle w:val="indent"/>
            </w:pPr>
            <w:r>
              <w:rPr>
                <w:rFonts w:ascii="微软雅黑" w:hAnsi="微软雅黑" w:eastAsia="微软雅黑" w:cs="微软雅黑"/>
                <w:color w:val="000000"/>
                <w:sz w:val="20"/>
                <w:szCs w:val="20"/>
              </w:rPr>
              <w:t xml:space="preserve">
                【富士山】（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富士芝樱公园】（停留约40分钟）富士芝樱公园位于山梨县富士河口湖町，每年的四，五月份，芝樱盛开的季节，这里都会举办"富士芝樱祭"，用我们的说法，就是芝樱节活动。这时的芝樱公园里，五彩缤纷的芝樱密密麻麻地铺满了大地，宛如彩霞一般绚丽夺目。美艳的花海衬托着不远处的富士山，真是绝配的景色，令人惊叹不已。
                <w:br/>
                【和服体验】：（停留约30分钟）打卡体验富士山下的传统日式和服！以富士山、山中湖、白天鹅为背景，拍出独一无二的纪念照！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午餐：富士高原牛锅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箱根地区或周边酒店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【浅草寺】(停留约40分钟)浅草寺为日本观音寺总堂。东京最著名、最古老的寺庙，也是 日本的门脸、浅草的象征。寺内有一座在公元628年偶然被当 地渔民打捞的观音金像，周围有雷门、五重塔等著名古迹。
                <w:br/>
                【Diver city 高达广场】（停留约20分钟）日本台场的高达广场十分有名，对于喜欢高达的游客来说， 是必去的旅游胜地，这里的广场门口有六层楼高的高达战 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【综合免税店】（停留约60分钟）日本人气产品免税店，客人可自由选购各种日本国民之健康流行食品、化妆品、配饰、各种日本文化特色手办。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午餐：日式特色定食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京东
                <w:br/>
              </w:t>
            </w:r>
          </w:p>
          <w:p>
            <w:pPr>
              <w:pStyle w:val="indent"/>
            </w:pPr>
            <w:r>
              <w:rPr>
                <w:rFonts w:ascii="微软雅黑" w:hAnsi="微软雅黑" w:eastAsia="微软雅黑" w:cs="微软雅黑"/>
                <w:color w:val="000000"/>
                <w:sz w:val="20"/>
                <w:szCs w:val="20"/>
              </w:rPr>
              <w:t xml:space="preserve">
                东京DIY全天畅玩~~~保姆级攻略推荐：
                <w:br/>
                方案A:东京迪士尼乐园或迪士尼海洋乐园（门票自理约7900日元~10400日元不等‘一个乐园门票’）；（可提前预约专车接送10000日元/人，10人以下不做安排）；
                <w:br/>
                方案B：新宿都厅展望台/新宿、原宿潮流街/六本木新城/秋叶原动漫街*东京名所一日游（可提前预约专车接送10000日元/人，10人以下不做安排）；
                <w:br/>
                方案C：全天自由活动：咖啡馆休闲/都市街头漫步/网红书屋打卡/随心、随缘享受最好的安排（不含餐、车、导服务）。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镰仓-中部
                <w:br/>
              </w:t>
            </w:r>
          </w:p>
          <w:p>
            <w:pPr>
              <w:pStyle w:val="indent"/>
            </w:pPr>
            <w:r>
              <w:rPr>
                <w:rFonts w:ascii="微软雅黑" w:hAnsi="微软雅黑" w:eastAsia="微软雅黑" w:cs="微软雅黑"/>
                <w:color w:val="000000"/>
                <w:sz w:val="20"/>
                <w:szCs w:val="20"/>
              </w:rPr>
              <w:t xml:space="preserve">
                【打卡江之岛海景】（约30分钟）在湘南海岸拍江之岛全景照。
                <w:br/>
                【镰仓高校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小町通】（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特别升级：龙宫天空温泉或同级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中部-大阪—厦门
                <w:br/>
              </w:t>
            </w:r>
          </w:p>
          <w:p>
            <w:pPr>
              <w:pStyle w:val="indent"/>
            </w:pPr>
            <w:r>
              <w:rPr>
                <w:rFonts w:ascii="微软雅黑" w:hAnsi="微软雅黑" w:eastAsia="微软雅黑" w:cs="微软雅黑"/>
                <w:color w:val="000000"/>
                <w:sz w:val="20"/>
                <w:szCs w:val="20"/>
              </w:rPr>
              <w:t xml:space="preserve">
                参考航班：MF840  18:55-21:20
                <w:br/>
                【大阪城公园-不登城】（约60分钟） (樱花期约于3月下旬～4月上旬) 以历史名城大阪城为中心建造的公园。大阪城四周有护城河围绕，附近庭园秀丽，亭台楼阁，奇花异奔，充满诗情画意。每年春季樱花、秋季红叶，都令大阪城公园更添艳丽。
                <w:br/>
                【心斋桥、道顿崛】（约60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行程结束后，前往机场办理登机手续，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午餐：大阪特色烤肉+沙拉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1、国际往返机票及税金，日本全程旅游巴士；
                <w:br/>
                2、日本当地A级酒店（日本酒店不评星级，一般大堂豪华、房间较小,装饰简洁，配套齐全），双人标准间住宿（如旺季期间所安排酒店标间爆满，可能会安排三人间，或免费升级单人间）。
                <w:br/>
                3、行程内景点首道大门票；
                <w:br/>
                4.  5早餐（酒店内）5个正餐；
                <w:br/>
                5、日本旅游巴士费用及日本司机服务 (根据实际收客人数，适当调整车型)  ；
                <w:br/>
                6、全程境外司机、中文导游/领队服务；
                <w:br/>
                7、儿童不占床减 300，占床同成人 ，6 周岁以上儿童必须占床。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【综合免税店】（停留约60分钟）日本人气产品免税店，客人可自由选购各种日本国民之健康流行食品、化妆品、配饰、各种日本文化特色手办。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4.不占床儿童定义：出发之日时不满7周岁的小童，超过7周岁必须占床! 若7岁以下儿童占床价格必须按成人收费!若你选择1名成人携带1名7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5.全程酒店均为二人一室，如您的订单产生单房，我社将安排您与其他客人拼房。如您要求享受单房，我社将加收全程单房差RMB450元/人/晚。
                <w:br/>
                6.因航班延误或取消、领馆签证、天灾、战争、罢工、政治等因素，可能会对出团日期、行程等有所调整，我社保留调整的权利。
                <w:br/>
                7.由于目前国际燃油税有上下浮动的可能，若航空公司临时调整机票价格和燃油附加费等、或因汇率、政策等因素，我社有权按实际情况调整价格和出团日期并加收补收或退还相应费用。敬请谅解。
                <w:br/>
                8.若旺季或节假日，各景点或游乐场等热点游人较多，本社安排之行程及餐食，导游将按照实际交通及游览情况，略作适当调整，以便顺利完成所有景点，敬请客人配合!
                <w:br/>
                9.报名人数在15人以上发团，因报名人数不足无法成团，我社有权取消或与其他社拼团，旅行社不承担违约责任;如果因为航空公司对已公布航班时间或口岸作出调整， 我社不承担任何赔偿或违约责任。
                <w:br/>
                10.根据日本法律规定，巴士及司机每天行车不能超过 10 小时，无论以任何原因超出行车时间，行程将会做相应调整或删减，删减景点我社不承担赔偿及补差，敬请谅解！
                <w:br/>
                11.因客人自身问题而不能在中国海关出境或在日本入境，则所有费用，恕不退款。
                <w:br/>
                12.境外离团或当地参团客人，我司有权拒绝这类客人参团，如有这种情况，报名时必须说清楚，是否接受客人报名或收取附加费， 权利将由我司最后决定!
                <w:br/>
                13.按航空公司规定，所有航班必须按顺序乘坐，若有航段未使用，后面的航段航空公司有权限制或取消，可能导致无法正常出行，所有风险客人自行承担，后果自负，团费不予退还！
                <w:br/>
                14.特别通知：日本入境时需提供指纹和拍摄面部照片，然后接受入境的审查。若拒绝提供，将不让其入境，造成此后果责任自负，亦将不会退回任何费用。
                <w:br/>
                15.若遇严寒、积雪、暴雨、曝晒、台风等恶劣天气，请客人注意自身安全，以免发生意外。
                <w:br/>
                日本司机每天工作时间为早上8点-晚上8点之间的10个小时，如有临时增加行程以外的安排，需付司机加班费1万日元/小时。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一经确认报名，收取定金后费用不退，团期不改。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2025-06-07T01:35:28+08:00</dcterms:created>
  <dcterms:modified xsi:type="dcterms:W3CDTF">2025-06-07T01:35:28+08:00</dcterms:modified>
</cp:coreProperties>
</file>

<file path=docProps/custom.xml><?xml version="1.0" encoding="utf-8"?>
<Properties xmlns="http://schemas.openxmlformats.org/officeDocument/2006/custom-properties" xmlns:vt="http://schemas.openxmlformats.org/officeDocument/2006/docPropsVTypes"/>
</file>