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问鼎老君山双飞6日游行程单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G0091714272956fD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ZH9334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【线路安排】：河南深度大环线、不走回头路，更多享受、更多景点游览时间。
                <w:br/>
                <w:br/>
                【设计理念】：你想看的，值得一看的，都在这里面！一次真正意义上的深度体验！
                <w:br/>
                <w:br/>
                【优选景区】：老君山+少林寺+龙门+万仙山+云台山峰林峡+黄河三峡+洛阳+开封！
                <w:br/>
                <w:br/>
                《古都风情》：一日梦回千年：十三朝古都洛阳、七朝古都开封、商都郑州！
                <w:br/>
                <w:br/>
                《中国功夫》：中国功夫发源地、世界文化遗产、禅宗祖庭【少林寺】！
                <w:br/>
                <w:br/>
                《龙门石窟》：中国石窟之首，世界上绝无仅有的皇家石窟【龙门石窟】！
                <w:br/>
                <w:br/>
                《云海仙境》：八百里伏牛山的主峰、观抖音中赫赫有名的金顶【老君山】！
                <w:br/>
                <w:br/>
                《黄河三峡》：黄河孤山峡、龙凤峡、八里峡三大峡谷景观，构成了【黄河三峡】！
                <w:br/>
                <w:br/>
                《云台山峡》：峰林峡峰林奇特，融山的隽秀、水的神韵为一体，被誉为“云台天池”。
                <w:br/>
                <w:br/>
                《历史古街》：明清的韵味、处处印刻着古都洛阳的印记【丽景门古街】！
                <w:br/>
                <w:br/>
                《挂壁公路》：郭亮村挂壁公路，闻名于世的“全球最奇特的18条公路”之一！
                <w:br/>
                《古老村落》：著名导演谢晋称郭亮为"太行明珠"，被誉为中国第一影视村！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【线路安排】：河南深度大环线、不走回头路，更多享受、更多景点游览时间。
                <w:br/>
                【设计理念】：你想看的，值得一看的，都在这里面！一次真正意义上的深度体验！
                <w:br/>
                【优选景区】：老君山+少林寺+龙门+万仙山+云台山峰林峡+黄河三峡+洛阳+开封！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自行前往福州长乐机场搭乘航班飞往河南省会郑州，专业人员接团。
                <w:br/>
                     后游览【大宋武侠城】《游览2个小时左右》是一座以北宋文化、城墙文化和八朝文化为景观核心、以大宋武侠文化为旅游特色的多主题多景观大型游览区。推出精心编排的36部（每天60多场表演）实景武侠剧目，其中有以大型水浒实景攻城大剧——《三打祝家庄》《十字坡》《武松醉打蒋门神》《野猪林》为代表的水浒题材演出；有以《七侠五义》《岳飞》为代表的侠义英雄题材演出；有以《桃花岛》、《四大名捕》为代表的金庸、古龙小说为题材的武侠演出；有《精武门》、《猛龙过江》近代武侠题材的演出；还特别推出了《武侠影视体验厅》、《武状元》和《李逵断案》《拍摄现场》等景点：
                <w:br/>
                随后游览国家4A级景区【开封汴梁小宋城】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
                <w:br/>
                      随后赴郑州前往酒店入住。
                <w:br/>
                交通：飞机、大巴
                <w:br/>
                景点：大宋武侠城、开封汴梁小宋城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“禅宗祖庭、天下第一名刹”之称的少林武功与禅宗的发源地，国家5A级景区【少林寺】（游览约2.5小时），随缘欣赏精彩的少林功夫表演（定时表演）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
                <w:br/>
                       前往国家5A级景区【龙门石窟】（游览约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还可参观香山寺重温武则天“香山赋诗夺锦袍”的千古佳话，游览诗魔白居易安眠之地白园等景点。
                <w:br/>
                      后游览洛阳三大夜景，游览“中原渡口”【洛邑古城】，外观洛阳古城的西大门【丽景门】，有“不到丽景门，枉来洛阳城”的美誉；赏有着“隋唐第一门”之称的洛阳【应天门夜景】，漫步洛阳老街，自由品尝各色小吃。
                <w:br/>
                后前往酒店入住。
                <w:br/>
                交通：大巴
                <w:br/>
                景点：少林寺、龙门石窟、洛邑古城、丽景门、应天门夜景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早餐后前往我国佛教第一古刹、中国第一个官办寺院、被佛教奉为“释源”、 “祖庭”【白马寺】（游览约1小时）该寺始建于东汉，是佛教传入中国的第一座官办寺院，现存遗址、古迹为元明清历朝遗留，参观驼经石马、山门、断文碑、赵碑、天王殿、大佛殿、大雄殿、接引殿和摄摩腾、竺法兰翻译佛经的清凉台上的毗卢殿等。殿内都有造像，多为元、明、清时期的作品，其中元代夹纻干漆造像如三世佛、二天将、十八罗汉等，具有极高的艺术和研究价值。还可游览取自印度、泰国、缅甸等不同国家风格各异的国际佛殿苑建筑群，
                <w:br/>
                     后乘车赴国家5A级景区【老君山】中国北方道教信众拜谒圣地，中原山水文化杰出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
                <w:br/>
                     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 堂。祈求官运、福禄、姻缘都可以。
                <w:br/>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3）中灵大索道或者云景大索道（两个索道交替运行）。
                <w:br/>
                4）峰林小索道往返80元人，游客根据自己的身体情况自由选择。
                <w:br/>
                交通：大巴
                <w:br/>
                景点：白马寺、老君山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焦作-太行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地质公园、小浪底风景最胜处，国家4A级景区【黄河三峡】（游览约2-3小时）黄河三峡群峰竞秀、山水交融，三条峡谷各有千秋。孤山峡鬼斧神工、群峰竞秀；龙凤峡九曲十折、峡深谷幽；八里峡，峭壁如削、雄伟壮观，号称“万里黄河第一峡”。还有鲧山禹斧、犀牛望月、孟良活地、京娘化凤、石人顶石山、章公背章婆等自然人文景观，水绕青山山绕水，船在青山顶上行，体验黄河秀美宁静之美，还可登上“万里黄河第一楼”的大河楼，远眺水天一色，群山挂翠，大河如带，游船穿梭，水鸟翻飞，美不胜收。
                <w:br/>
                      随后乘车赴4A级景区，陈氏太极拳发源地【陈家沟】隶属于河南省焦作市温县赵堡镇，位于城东5公里处的清风岭中段，有太极拳纪念馆、武术馆等。陈家沟太极拳是太极拳的一个重要的分支和流派。关于陈家太极拳的起源，直到今天众说不一。已经明确的是河南温县陈姓一族自古以来就练太极拳。
                <w:br/>
                【特别赠送】：学习太极拳体验。
                <w:br/>
                     太极拳这个名称是因为拳法变化无穷，遂用中国古代的“阴阳”、“太极”哲学理论来解释拳理而被后世所命名的。陈氏一族流传的太极拳，传到后世分为许多支派，为了便于与其他各派太极拳有所区别，所以称为“陈家太极拳”，有时也称为“陈氏”、“陈派”或 “陈式”。
                <w:br/>
                后前往酒店入住。
                <w:br/>
                交通：大巴
                <w:br/>
                景点：黄河三峡、陈家沟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新乡-林州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世界地质公园、国家5A级景区【云台山峰林峡】（游览约2-3小时）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
                <w:br/>
                     后前往国家4A级景区【万仙山风景区】（游览约3小时）游览【南坪】南坪景区是万仙山三个分景区之一，群峰竞秀，飞瀑流泉，有雄强而苍茫的石壁景观，有妙曼而秀丽山乡风韵，集雄、壮、奇、幽、竣为一体，游览日月星石，将军峰，黑龙潭瀑布。游人穿梭于峡谷之间，深潭、飞瀑随处可见。游中华影视村【郭亮】郭亮以秀美山岭，独特的石舍而闻名，更以其周围自然风景吸引着旅游者。途中可游览被誉为‘世界第九大奇迹’的【绝壁长廊.郭亮洞】，长达1250 米的绝壁长廊、郭亮洞、欣赏风景如画的天池， 著名导演谢晋称为郭亮村“太行明珠”，著名作家张仃称万仙山为“华夏奇观”。先后有《清凉寺钟声》、《走出地平线》、《倒霉大叔的婚事》、《举起手来》等40多部影视剧在此拍摄，晚餐后，赴前往酒店入住。
                <w:br/>
                交通：大巴
                <w:br/>
                景点：峰林峡、万仙山、郭亮村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早餐后根据航班时间安排送机，结束愉快的中原之行。
                <w:br/>
                <w:br/>
                备注：行程所列航班为参考航班，以实际出票为准。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1、大交通：福州-郑州（往返飞机经济舱，特价机票，取消全损）
                <w:br/>
                2、用车：当地空调旅游车（根据人数调整车型，保证每人一个正坐）
                <w:br/>
                3、门票：含行程内景区第一大门票
                <w:br/>
                4、住宿：当地经济酒店住宿标准间（电视、独卫、 热水）。升级一晚当地准五（携程四钻）酒店   
                <w:br/>
                因为中原地区属于经济欠发达区域，住宿条件有限，希望大家理解。
                <w:br/>
                5、用餐：全程全程含5早4正餐（升级3餐特色餐：少林寺素斋+栾川豆腐宴+黄河大鲤鱼）
                <w:br/>
                行程内所列餐食具体安排请见行程安排。如出现游客自行放弃用餐，因用餐为提前预订，旅行社不退换差价，敬请理解。
                <w:br/>
                6、【特别赠送】：学习太极拳体验。
                <w:br/>
                7、导游：当地普通话持国导证导游服务。
                <w:br/>
                8、儿童：包含：行程中所含正餐的餐费和当地大巴车位费、含导服费。不含：住宿、早餐、门票、超高产生门票自理，不含往返大交通。
                <w:br/>
                9、保险：旅行社责任险（不含人身意外伤害险）
                <w:br/>
                10、购物：当地政府支持农民创业、安排农民当地土特产超市平卖场，不算购物店。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1、老君山一级往返索道130元/人（必须乘坐）
                <w:br/>
                2、老君山二级往返索道80元/人（非必要，自愿自理）
                <w:br/>
                3、少林寺电瓶车单程15元/人（非必要，自愿自理）
                <w:br/>
                4、龙门石窟电瓶车单程20元/人（非必要，自愿自理）
                <w:br/>
                5、万仙山丹风沟电瓶车30元/人（非必要，自愿自理）
                <w:br/>
                6、龙门少林讲解器30元/人（非必要，自愿自理）
                <w:br/>
                7、桃花岛空中客车70元/人（建议乘坐）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安排农民当地土特产超市平卖场，详情请见出团通知书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当地政府支持农民创业、安排农民当地土特产超市平卖场，不算购物店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峰林峡、黄河三峡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①云台山峰林峡天空之恋30+甜心小屋30+游船35+上行索道60=打包优惠价120元/人；
                <w:br/>
                <w:br/>
                ②黄河三峡景区游船船票80元/人。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1、导游可能会根据行程时间推荐娱乐项目：视个人喜好自愿选择参加，无强制。
                <w:br/>
                ①云台山峰林峡天空之恋30+甜心小屋30+游船35+上行索道60=打包优惠价120元/人；
                <w:br/>
                ②黄河三峡景区游船船票80元/人，
                <w:br/>
                2、所有客人必须服从导游安排，不得随意脱团，遵守集合时间，如规定时间内未达集合地点，产生费用自理。
                <w:br/>
                3、团队游览期间旅游者擅自离团视同游客违约，旅行社与其旅游服务关系自动终止，未发生的费用不退。
                <w:br/>
                4、在不减少旅游景点的条件下，导游有权根据天气、地形、队员状态等调整线路旅游顺序。
                <w:br/>
                5、在旅游过程中，如果对用餐、住宿有异议，请在用餐或住宿时就给导游反映情况，以方便我们及时处理；如用餐后或住宿后，再反映质量问题，我社不再接受投诉。
                <w:br/>
                6、行程结束时请根据自己的真实意愿填写意见单，如意见单填写满意，行程结束后再投诉，我社不予接受。
                <w:br/>
                7、如遇政治、天气、高速封闭、交通堵塞、火车晚点等不可抗力因素，造成行程延误或者变更，根据旅游相关规定，我社不承担相应的损失赔偿，所增加的费用由客人自理，但我公司将积极协调处理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<w:br/>
                1、出行：
                <w:br/>
                河南省全年年均气温为12.8～15.5°C。7月、8月最热，月均气温为27～28°C；1月最冷，月均气温为-2～2°C。年均气温13-15度。出门在外，气候变化无常，请最好带上雨伞或雨衣。并准备一些常用的肠胃药和感冒药，以备不时之需。 各地景区的物价一般比市区略高，而且在小商贩处购买东西有可能碰到假货，所以请在出门前备足电池和必需品，尽量避免在景区购买。
                <w:br/>
                2、文化：
                <w:br/>
                河南线路有很深的文化内涵，出发前最好阅读一些有关资料，以对中原文化有个初步的了解。河南地区的景点大多历史悠久，当地景区尤其在年代较为久远的建筑游览区，非常注意环境保护和清洁维护工作，还请游客多加留心，共同呵护我国的文化遗产和生态环境。
                <w:br/>
                3、门票：
                <w:br/>
                河南大部分景区执行分景点验票，且个别景区实行指纹验票，请务必保管好自己的门票，一旦丢失，需要重新购全价票；如果您持有【军官证、老年证等特殊】优惠证件，请您在导游购票之前出示，但是务必保证证件的真实性，如因证件原因造成的门票差价损失，客人自理；
                <w:br/>
                4、游览：
                <w:br/>
                请您在旅游过程中妥善保管好自己的人身和财务安全，要按照景区与导游指示前行。换乘景区车时，注意排队；下车时要查看凳子上的遗留物品。
                <w:br/>
                5、饮食：
                <w:br/>
                河南菜又名豫菜，历史悠久，风味独特，早在宋代，就已形成色香味俱全的宫廷风味菜肴。是中国传统美食之一。主要特点是:选料精良、讲究配菜、汤鲜香浓、色形俱佳。豫菜以咸香为主，请提前告知客人。如果有特殊要求请提前告知，我们会根据适当调整，用餐为旅游定点餐厅或农家特色餐厅，用餐口味为当地口味，干净卫生，十人一桌主副搭配八菜一汤，如不足十人根据实情调整。旅游高峰时餐厅存在排队等候用餐的现象，需游客理解和配合，耐心等待。外出旅行，注意身体健康，切勿吃生食、生海鲜、已剥皮的水果，不要光顾路边无牌照摊档，防止暴饮暴食。多喝开水，多吃蔬果类。吃饭最好找那些具有当地特色的小店、老字号，只有那里才能品尝到地道的当地风味。逛一逛当地的农贸市场，在那里不仅可以买到实惠东西，且会加深你对当地风土人情、民情民貌的了解。
                <w:br/>
                6、住宿：
                <w:br/>
                请客人务必随身携带身份证，方便入住酒店。若住宿出现单男单女，安排三人间或客人补房差；晚上住酒店后，把窗户、房门都要反锁，贵重物品寄存前台，不要在床上吸烟、染发后不要污染枕套，不要穿着一次性拖鞋进入卫生间等有水的地方，注意防滑；退房时，检查手机、充电器、首饰、钱包等贵重物品。酒店用餐时不要把自己的钱包，手机随便乱放。如有自由活动，请结伴出行；并注意出行安全；
                <w:br/>
                7、购物：
                <w:br/>
                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河南省文化底蕴深厚，手工艺品种类繁多，但是在旅游景点购买时还请仔细辩别挑选。  
                <w:br/>
                <w:br/>
                8、提示：
                <w:br/>
                如客人在旅行当中有任何的意见或建议，请及时与导游联系，我们会尽力及时妥善解决处理；请游客在返回前认真给导游填写意见反馈表，以便我们不断提高服务质量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1、往返飞机经济舱，特价机票，取消全损
                <w:br/>
                2、如游客自行放弃用餐，因用餐为提前预订，旅行社不退差价，敬请理解。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2025-08-02T20:21:00+08:00</dcterms:created>
  <dcterms:modified xsi:type="dcterms:W3CDTF">2025-08-02T20:21:00+08:00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