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市区线：魅力旅拍2日游【帆船赶海+鼓浪屿】行程单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市区线：魅力旅拍2日游【帆船赶海+鼓浪屿】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ZB0217113543165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【独家赠送】赠老别墅下午茶·赠海鲜大咖锅·赠精美福袋~
                <w:br/>
                【豪礼相送】专业摄影师琴岛旅拍·赠旅拍底片·赠鼓浪屿手绘地图~
                <w:br/>
                【小包专享】16人mini小团，0购物0自费，逛足鼓浪屿~
                <w:br/>
                【毫无遗憾】涵盖厦门必游景点，精选旅拍点，拍出最佳视角~
                <w:br/>
                【任性撒欢】体验小资帆船出海冲浪，邂逅海豚~
                <w:br/>
                【拥抱大海】全新体验本土渔民捕鱼、赶海等日常，找寻大海的馈赠~
                <w:br/>
                【贴心服务】24小时旅游管家服务，专车接送，让旅途充满温度~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市区线：魅力旅拍2日游【帆船赶海+鼓浪屿】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早上司机和导游在约定时间到酒店接您（如因路线或时间问题可能需要安排网约车接站集合）。
                <w:br/>
                10:00  【鼓浪屿】抵达厦鼓码头候船，乘船前往海上花园-鼓浪屿（船票时间以实际出票为准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。
                <w:br/>
                17:00   结束行程 ，返回厦门 ，送回酒店。如果觉得意犹未尽 ，可选择自行离团 ，继续停留鼓浪屿， 自行探索鼓浪屿老别墅 。返程船票实时有票 ，需自费 18 元船票费用 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市区线：魅力旅拍2日游【帆船赶海+鼓浪屿】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根据约定时间，司机和导游到酒店接您（如因路线或时间问题可能需要安排网约车接站集合，体验真实赶海，每天潮汐时间不同，行程时间和顺序根据潮汐时间灵活安排）
                <w:br/>
                09:00  【植物园】打卡厦门NO.1景点-万石植物园（含景交车）
                <w:br/>
                参考游览路线：南门入园--乘坐山海电梯--多肉植物园--雨林世界--南洋杉草坪--西门出
                <w:br/>
                园内可 以看到多种稀有植物景观，比如中国金钱松、金松、南洋杉，以及造型奇特的仙人掌等奇花异木，使之成为网红拍照地。有多肉区、仙人掌区、裸子植物区、棕榈岛、蔷薇园、沙生植物区、雨林世界等植物专类园区。其中，雨林世界和沙生植物区特别值得一看，雨林世界虽说是人造的，但是其中雾气朦胧，加上美丽的热带雨林景观，看上去犹如仙境。沙生植物区可以看到很多奇形怪状的仙人掌展示。
                <w:br/>
                12:00  【海鲜大咖锅】享用特色午餐-海鲜大咖锅（如对海鲜过敏者，请提前1天告知工作人员）
                <w:br/>
                13:00  【滩涂赶海】乘风破浪·近距离触摸大海·寻觅白海豚-帆船出海（白海豚不保证可见，全靠运气）
                <w:br/>
                私人帆船教练相伴，扬帆起航。一路乘风破浪，满满惊喜体验（有机率看到海豚鱼跃于海面）。蓝天大海，映入眼帘的是厦门最美的海岸线。边际海天一色，金门列岛，白鹭并航前行，风帆摇摆，心随帆动。从香山或五缘湾游艇港码头出发，全程60分钟左右。
                <w:br/>
                15:00  【帆船出海】黄金海岸体验当地渔民日常劳作（含简易赶海工具）
                <w:br/>
                海岸滩涂渔场，步行至海边，在海边资深渔民带领下到滩涂渔场体验赶海乐趣。卷起裤子、带着特制的工具，到浅海滩涂捕捉鱼虾、挖蛤蜊、捡贝壳，享受大海的馈赠~。潮水退去，打桩扎网，渔民幸事，各种海鱼海蟹犹如探囊取物，退潮后收获丰收海产体验渔民的生活。
                <w:br/>
                17:00   结束行程 ，根据您的大交通时间安排适时送机/站。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午餐：海鲜大咖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用餐：含1正；
                <w:br/>
                ② 用车：行程中正规旅游车，保证1人1正座；
                <w:br/>
                ③ 门票：行程中所含的景点首道大门票；
                <w:br/>
                ④ 导游：当地中文导游
                <w:br/>
                ⑤ 儿童价标准：1.2米以下小孩报价只含半餐费和车导费，帆船票。不含住宿，如有需要报价时请提前说明。
                <w:br/>
                注意事项：用餐餐厅或景点周边游开放性商场，鼓浪屿有开放性店铺和景点中有开放性的店铺均不属于购物店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（1）厦门酒店： 
                <w:br/>
                （2）客人自愿选择参加的额外消费和私人消费、自由活动期间的餐费、车费等。
                <w:br/>
                （3）旅游者意外伤害险，建议客人出团前自行投保。
                <w:br/>
                （4）大、小交通：各地到机场往返接送服务、各地到厦门往返机票费用。
                <w:br/>
                （5）因交通延阻、罢工、天气、飞机机器故障、航班取消或更改时间等不可抗力原因所引致的额外费用。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2025-06-22T16:29:25+08:00</dcterms:created>
  <dcterms:modified xsi:type="dcterms:W3CDTF">2025-06-22T16:29:25+08:00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