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嗨FUN海陆空-海边版行程单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G00517072736973q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以实际出团通知书为准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行程特色：全程零购物纯玩专享；海陆空全方位，上天入海，奢玩三亚！直升机观光+游艇出海+远海潜水+蜈支洲岛等海南热门景区，
                <w:br/>
                             海南正宗特色餐舌尖过足瘾，元气满满畅快撒欢！
                <w:br/>
                精选酒店：海口入住品质酒店，三亚入住海边四钻酒店、舒适睡眠，旅途更轻松。
                <w:br/>
                精选景区：蜈支洲岛5A、南山文化苑5A、天涯海角、玫瑰谷、赠送海陆空项目（直升机观光+游艇出海+远海潜水）
                <w:br/>
                美味餐食：品尝本土特色美食，社会小炒、文昌鸡宴、养生素斋。
                <w:br/>
                贴心赠送：全程品牌矿泉水、旅行社责任险（保额20万元/人）。
                <w:br/>
                品质保障：精选专业优秀导游、耐心解说、贴心细致服务；免费机场-酒店接送服务；海南地接指定高一级GPS安全监控系统空调旅游巴士。
                <w:br/>
                接待承诺: ①不增加行程外购物店（景购和免税店不属于购物店范畴）；②不更换景点、不压缩游览时间。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福州-海口
                <w:br/>
              </w:t>
            </w:r>
          </w:p>
          <w:p>
            <w:pPr>
              <w:pStyle w:val="indent"/>
            </w:pPr>
            <w:r>
              <w:rPr>
                <w:rFonts w:ascii="微软雅黑" w:hAnsi="微软雅黑" w:eastAsia="微软雅黑" w:cs="微软雅黑"/>
                <w:color w:val="000000"/>
                <w:sz w:val="20"/>
                <w:szCs w:val="20"/>
              </w:rPr>
              <w:t xml:space="preserve">
                乘机抵达“国际旅游岛”，接机员已提前在此恭候您到来，随后前往下榻酒店，沿途您可欣赏到椰城-海口美丽的景色。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海口-三亚
                <w:br/>
              </w:t>
            </w:r>
          </w:p>
          <w:p>
            <w:pPr>
              <w:pStyle w:val="indent"/>
            </w:pPr>
            <w:r>
              <w:rPr>
                <w:rFonts w:ascii="微软雅黑" w:hAnsi="微软雅黑" w:eastAsia="微软雅黑" w:cs="微软雅黑"/>
                <w:color w:val="000000"/>
                <w:sz w:val="20"/>
                <w:szCs w:val="20"/>
              </w:rPr>
              <w:t xml:space="preserve">
                ◎  酒店用早餐后，开启一整日份的玩海模式
                <w:br/>
                ◎  开启玩海一整天计划：【蜈支洲岛嗨玩/不少于3小时，含上下岛时间】：冯小刚贺岁喜剧《私人订制》外景拍摄地，被称为“中国的马尔代夫”！座落于三亚市北部的海棠湾内，这里沙滩、阳光、碧水，绿树构成一幅美丽的滨海风光，其海岸线蜿蜒绵长，零污染的海水清澈见底，能见度达27米！
                <w:br/>
                ◎  随后体验赠送项目：开启一段令人兴奋的空中旅程【直升机观光体验/1分钟】，360°无死角的直升机低空观光体验，感受不一样的三亚视角，打破常规观光方式，换个视角体验高空美景，享受上帝视角的辽阔视野，俯瞰海岸美景，与直升机合影，拍炫爆朋友圈的高级美图大片；
                <w:br/>
                ◎  行程结束后自由活动，在这里您可感受到夜幕下的魅力三亚。
                <w:br/>
                备注：以上赠送体验项目（直升机观光）,1、由于游客自身身体原因，未能参与此项目，费用不退；2、如遇不可抗力因素或天气原因取消，则替换为赠送凤凰岭景区（含索道）。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三亚一地
                <w:br/>
              </w:t>
            </w:r>
          </w:p>
          <w:p>
            <w:pPr>
              <w:pStyle w:val="indent"/>
            </w:pPr>
            <w:r>
              <w:rPr>
                <w:rFonts w:ascii="微软雅黑" w:hAnsi="微软雅黑" w:eastAsia="微软雅黑" w:cs="微软雅黑"/>
                <w:color w:val="000000"/>
                <w:sz w:val="20"/>
                <w:szCs w:val="20"/>
              </w:rPr>
              <w:t xml:space="preserve">
                ◎  酒店用早餐
                <w:br/>
                ◎  参观游览以“美丽·浪漫·爱”为主题的【亚龙湾国际玫瑰谷/不少于90分钟】（含观光车30元/人）徜徉在玫瑰花海之中，奔赴一场浪漫的玫瑰之约；
                <w:br/>
                ◎  赠送：【游艇出海】项目说明：
                <w:br/>
                1、豪华游艇3小时激情出海。2、潜水，教练一对一 潜水服务。3、激情摩托艇（体验）4、赠送贴心毛巾（潜水体验）
                <w:br/>
                5、休闲海钓（含鱼饵、渔具）。6、海上魔毯、皮划艇、蹦蹦床等海上玩具。7、免费提供：饮料，椰汁、鹧鸪茶， 、橙 汁 。
                <w:br/>
                8、网红船DJ电音舞会派对，海上电音大狂欢。9、免费提供热带特色水果、茶点、。10、海上KTV。11、网红游艇打卡自拍，旅拍。
                <w:br/>
                12、海上勇士踏浪、海天飞龙 表演（欣赏）。13、免费冲淡、换衣间。14、全程资深船长和水手为 您保驾护航。
                <w:br/>
                15、全程专业艇乘客服、金牌领队为您贴心服务及项目对接。16、全程乘客保险。
                <w:br/>
                《海上自愿消费》潜水配套自费项目：
                <w:br/>
                一次性咬嘴50元或者全面镜150元（二选一必选）
                <w:br/>
                海底留念照片5到8张300元或者视频1一2分钟500元（自愿选择）。
                <w:br/>
                注意事项：
                <w:br/>
                   1、1.2米以下儿童价，1.2米（含）以上儿童同成人价； 2、限制登船人群：70岁以上老人、患有心脏病、高血压、脑血栓、中风等易复发疾病者、严重晕船者、孕妇及6个月以下婴儿；腿脚不便者（如乘坐轮椅、拄拐杖等） 3、若因天气原因或不可抗力因素及个人原因无法参与体验，不予折算现金退费或更换其他项目，敬请谅解！ 4、个人自备：泳衣、泳镜、毛巾、太阳镜、遮阳伞，防晒霜、晕船药等物品。
                <w:br/>
                备注：以上赠送体验项目（游艇出海+远海潜水）,1、由于游客自身身体原因，未能参与此项目，费用不退；2、如遇不可抗力因素或天气原因取消，费用不退。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三亚-海口
                <w:br/>
              </w:t>
            </w:r>
          </w:p>
          <w:p>
            <w:pPr>
              <w:pStyle w:val="indent"/>
            </w:pPr>
            <w:r>
              <w:rPr>
                <w:rFonts w:ascii="微软雅黑" w:hAnsi="微软雅黑" w:eastAsia="微软雅黑" w:cs="微软雅黑"/>
                <w:color w:val="000000"/>
                <w:sz w:val="20"/>
                <w:szCs w:val="20"/>
              </w:rPr>
              <w:t xml:space="preserve">
                ◎  酒店用早餐
                <w:br/>
                ◎  游览国家5A级景区——【南山文化苑/不少于120分钟】参观“世界第一”的南海观音圣像，在这片佛教圣地、梵天净土中找回返璞归真、回归自然的亲身感；
                <w:br/>
                ◎  随后游览4A级景区【天涯海角/不少于120分钟】漫步蜿蜒的海岸线如同进入一个天然的时空隧道，在“南天一柱”、“海判南天”、“天涯海角”等巨型摩崖石刻中徘徊，追寻古人足迹，体验浮世沧桑；
                <w:br/>
                ◎  行程结束后返回海口。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海口-福州
                <w:br/>
              </w:t>
            </w:r>
          </w:p>
          <w:p>
            <w:pPr>
              <w:pStyle w:val="indent"/>
            </w:pPr>
            <w:r>
              <w:rPr>
                <w:rFonts w:ascii="微软雅黑" w:hAnsi="微软雅黑" w:eastAsia="微软雅黑" w:cs="微软雅黑"/>
                <w:color w:val="000000"/>
                <w:sz w:val="20"/>
                <w:szCs w:val="20"/>
              </w:rPr>
              <w:t xml:space="preserve">
                早餐后，团友集合，前往海口美兰机场，结束本次愉快的“国际旅游岛”之行；如有闲暇时间，过安检后可自由参观中国首家机场离岛免税店，享受“国际旅游岛离岛‘即买即提’免税购物政策。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●旅游费用包含说明
                <w:br/>
                旅游交通	海南当地空调VIP旅游车，保证每人一正座（海南正规26座以下的车型均无行李箱）。
                <w:br/>
                住宿标准	海口入住品质酒店，三亚入住海边四钻酒店、
                <w:br/>
                景点门票	报价包含景点首道门票（不含景区内设自费项目，另有约定除外）。
                <w:br/>
                保险服务	旅行社责任险（保额20万元/人）。
                <w:br/>
                用餐标准	全程含3正4早，早餐:酒店围桌或自助早；正餐:围桌或自助 30元/正(含社会小炒、文昌鸡宴、养生素斋)
                <w:br/>
                旅游购物	购物随客意（部分景区或酒店内设有购物场所，属于其自行商业行为）。
                <w:br/>
                导游服务	持证专业优秀导游讲解服务。
                <w:br/>
                儿童费用	儿童报价只含餐（不含早餐）、车，不含门票和床位，如小孩超高，需另增加门票费用。
                <w:br/>
                海  口	佳捷酒店、腾鹏酒店、金御景、锦江之星                            	铂美喜悦、椰岛之星、龙泉之星、华盛温泉、华苑盛源、格林联盟、北辰酒店、高翼酒店、空翼酒店、蓝影酒店、朝安酒店、福德酒店、恩商酒店、中源酒店、自游岛、宜尚酒店、珊瑚海酒店、华侨大厦、江湾酒店、富林生态、禧福源酒店、椰利亚酒店、丽华酒店、百士特、睿霖商务、金桂恒  
                <w:br/>
                三   亚	君锦、宝宏副楼、林达园景、新城、文豪海景酒店 、碧海金沙、龙兴                                               	凯瑞莱园景、仙居府、黄河京都、玉海国际、银韵、夏日海滩、新海通达 椰景蓝岸，海虹 银苑酒店、容锦海悦、海虹酒店、芒果酒店、海之韵酒店、鲁迅交流中心、顺龙酒店、新城酒店、三亚夏威夷、君亭酒店、欧暇地中海、新海通达、梧桐墅、佳亮  大卫园景、正扬     
                <w:br/>
                备注：如遇酒店房满或接待大型会议或政府临时征用等特殊情况，我社有权调整或升级至备选酒店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三亚千古情表演300元/人、夜游三亚湾220元/人、千古情表演300元/人、潜水480元/人起。(以上为海南其它精彩景点，非夜间自费娱乐项目价格参考，实际执行价格以运营商公布为准；</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2、由于海南海岛特点，为保障游客旅游体验，行程游览会视天气、车程、游客密集情况对景区游览顺序进行调整，但绝不压缩各景区游览时间。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4、①我社承诺“绝不增加行程外购物店”；②在法律允许范围内，最终解释权归海南地接旅行社所有。
                <w:br/>
                5、折扣机票，不可退票、改签，请成人（16周岁以上）带好有效证件（身份证），儿童请带好户口本；航班抵达前24小时以内取消合同的客人需收车位费220元/人。
                <w:br/>
                6、自费娱乐项目：
                <w:br/>
                三亚千古情表演300元/人、夜游三亚湾220元/人、千古情表演300元/人、潜水480元/人起。(以上为海南其它精彩景点，非夜间自费娱乐项目价格参考，实际执行价格以运营商公布为准；
                <w:br/>
                7、海南用餐口味较清淡，且普通团队餐厅菜式比较雷同，建议旅游者可自带些咸菜或辣椒酱等佐餐。
                <w:br/>
                8、全程不指定购物和随意增加自费项目，如需购物或参加另行付费的旅游项目须双方协商一致，同时在当地补签自愿去购物店和参加另行付费旅游项目的相关合同，购物随客意，敬请理性消费，并索要小票。
                <w:br/>
                9、部份景区内设的购物商店，属于景区自行商业行为，不属于旅行社安排的购物商店，旅行社不承担相关责任，游客可自主选择。
                <w:br/>
                10、因报价已提供综合优惠，故持导游、军官、残疾、老人、教师、学生等优惠证件的客人均不再享受门票减免或其它优惠退费。
                <w:br/>
                11、蜈支洲岛景区因集中上岛游客较多，团队上岛可能会造成排队等候时间过长；蜈支洲岛景区规定60岁以上及行动不便游客（包括孕妇） 
                <w:br/>
                需填写景区的免责声明方可登船上岛；70周岁以上老年人出于安全考虑，景区不予安排上岛参观（我社按团队采购成本价格予以退费）。
                <w:br/>
                12、请如实填写当地《游客意见书》，游客的投诉诉求以在海南当地，旅游者自行填写的意见单为主要依据。不填或虚填填写，归来后的投
                <w:br/>
                诉将无法受理，如在行程进行中对旅行社的服务标准有异议，请在海南当地解决，如旅游期间在当地解决不了，应在当地备案。温馨提
                <w:br/>
                醒：旅游投诉时效为返回出发地起30天内有效。
                <w:br/>
                13、因本线路较为特色，如当日参团人数不足10人，我社为您提供选择方案：免费升级相关同类产品（不低于原线路成本价值）；
                <w:br/>
                    如有异议，请慎重选择！敬请理解，非常感谢。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2025-07-22T20:27:51+08:00</dcterms:created>
  <dcterms:modified xsi:type="dcterms:W3CDTF">2025-07-22T20:27:51+08:00</dcterms:modified>
</cp:coreProperties>
</file>

<file path=docProps/custom.xml><?xml version="1.0" encoding="utf-8"?>
<Properties xmlns="http://schemas.openxmlformats.org/officeDocument/2006/custom-properties" xmlns:vt="http://schemas.openxmlformats.org/officeDocument/2006/docPropsVTypes"/>
</file>