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*日本·旅游签证*行程单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C0021686733160W7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签证售价广州单次常规288广州单次学生278北京单次常规248北京单次学生238上海单次常规258上海单次学生248广州三年常规538广三年新政498北京三年常规468北京三年新政438上海三年常规538上海三年新政498广州五年558北京五年478上海五年558
                <w:br/>
                有意，请加微信ZhuXuanYi2012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在职人员
                <w:br/>
              </w:t>
            </w:r>
          </w:p>
          <w:p>
            <w:pPr>
              <w:pStyle w:val="indent"/>
            </w:pPr>
            <w:r>
              <w:rPr>
                <w:rFonts w:ascii="微软雅黑" w:hAnsi="微软雅黑" w:eastAsia="微软雅黑" w:cs="微软雅黑"/>
                <w:color w:val="000000"/>
                <w:sz w:val="20"/>
                <w:szCs w:val="20"/>
              </w:rPr>
              <w:t xml:space="preserve">
                上海送签所需材料 - 需邮寄
                <w:br/>
                ★ 为必须提供的材料，其它为建议提供的材料
                <w:br/>
                ★护照原件  1份	如有老护照，需一起提供
                <w:br/>
                ★照片原件  2份	近6个月2寸白底彩色免冠照（背后铅笔写上名字），尺寸：3.5CM*4.5CM
                <w:br/>
                ★签证申请表原件  1份	正反面打印，如实填写
                <w:br/>
                ★户口本	1份	户口本整本复印（有信息页都要），集体户口提供户主和本人页复印，如果户口本遗失，请提供户籍证明原件
                <w:br/>
                ★暂住证	1份	如户口不在上海领区，而工作或学习地在，工作人士提供五地暂住证复印件（新办也可）
                <w:br/>
                ★个人信息处理同意书原件  1份	个人信息处理同意书
                <w:br/>
                ★机票预订证明原件 1份	机票公司出具的行程单
                <w:br/>
                ★酒店预订证明 原件1份	酒店出具的证明
                <w:br/>
                ★酒店预订证明原件  1份	酒店出具的证明
                <w:br/>
                ★银行对账单原件   1份	1、在职人员需提供近12个月工资流水（体现工资字样）。 2、可用个人税单代替 3、直系亲属之间可以共用此经济材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详见出团通知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若您最终顺利获得签证，请在收到签证的第一时间仔细核对签证页信息是否有误以免影响行程
                <w:br/>
                1. 领馆会根据您提供的个人资料进行判断并决定您的出签情况。如果因为本公司的原因造成拒签、中止情况，签证费全额退还。
                <w:br/>
                <w:br/>
                2.预计工作日:为领馆发签证时的正常处理时间，若遇特殊情况，如政策干预、假期、领馆内部人员调整、签证机械故障等，则有可能产生延迟出签的情况，对申请人根据签证预计日期提示而进行的后续旅程安排及由此可能造成的经济损失，本公司不承担任何责任。
                <w:br/>
                <w:br/>
                3. 有关签证资料上公布的签证有效期和停留天数，仅供参考而非任何法律承诺，一切均以签证官签发的签证内容为唯一依据。
                <w:br/>
                <w:br/>
                4. 领馆保留要求申请人补充材料及面试的权利。
                <w:br/>
                <w:br/>
                5. 友情提示：请您拿到护照后再购买机票及订酒店等，以免造成不必要的经济损失,寄出护照前请将护照套取下
                <w:br/>
                <w:br/>
                6. 如果您中途取消办理业务，而护照已送达领馆，我们会帮您做护照撤销申请。如已实际产生费用，本公司不予也无法退还；如未产生费用，我们会根据淘宝网退款协议尽快给您退款。鉴于旅游产品的特殊性，
                <w:br/>
                7. 领馆有电话抽查的概率，抽查到务必回复机票酒店是由旅行社预订，回复错误会造成中止甚至拒签，由此原因造成的损失本公司概不负责！
                <w:br/>
                <w:br/>
                8. 签证材料原件及复印件统一递交领馆，恕不退还。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2025-06-07T18:15:48+08:00</dcterms:created>
  <dcterms:modified xsi:type="dcterms:W3CDTF">2025-06-07T18:15:48+08:00</dcterms:modified>
</cp:coreProperties>
</file>

<file path=docProps/custom.xml><?xml version="1.0" encoding="utf-8"?>
<Properties xmlns="http://schemas.openxmlformats.org/officeDocument/2006/custom-properties" xmlns:vt="http://schemas.openxmlformats.org/officeDocument/2006/docPropsVTypes"/>
</file>