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深圳珠海/港澳/夜游维港4天3夜游行程单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C0081686641092Ue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D2301(09:14福州南，14:11深圳北）
                <w:br/>
                D2301(11:42云霄，14:11深圳北）  
                <w:br/>
                回程：
                <w:br/>
                D2312(16:50深圳北，21:41福州南）
                <w:br/>
                D2312(16:50深圳北，19:16云霄）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早上出发福州南站集合，乘动车前往深圳北站，导游接团后前往
                <w:br/>
                【莲花山公园】深圳市莲花山公园位于深圳市中心区的最北端， 莲花山公园占地面积194公顷，南临红荔路，北到莲花路，东起彩田路，西至新洲路。莲花山公园筹建于1992年10月，1997年6月23日正式开放，迄今已开发面积为80多公顷。
                <w:br/>
                【欢乐海岸】欢乐海岸地处深圳湾商圈核心位置，位于深圳华侨城主题公园群与滨海大道之间，是深圳市"塘郎山--华侨城--深圳湾"城市功能轴的起点，是深圳市致力打造的高品质人文旅游、国际创意生活空间的中心。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早餐后集合前往莲塘口岸过关，随后乘坐旅游大巴前往香港。
                <w:br/>
                【黄大仙】（约30分钟）香港黄大仙祠又名啬色园，始建于1945年，是香港九龙有名的胜迹之一，是香港最著名的庙宇之一，在本港及海外享负盛名。广州黄大仙祠 [1]  始建于清朝已亥年，即公元1899年，【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于香港用午餐（约30分钟）
                <w:br/>
                【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【会展中心】和【金紫荆广场】（约20分钟）这里是香港回归祖国的见证，“永远盛开的紫荆花”面朝维多利亚海港，寓意着香港永远繁荣昌盛。
                <w:br/>
                【钟楼】高 45 米，建于 1915 年，是蒸汽火车时代的标志，被视为九龙的地标,可到钟楼最佳观景台悠闲的欣赏维多利亚港
                <w:br/>
                【中环摩天轮】（约10分钟）
                <w:br/>
                途中可以远观到是香港中环的新地标-摩天轮，是一座高60米、约20层楼高的巨型摩天轮，位于中环海滨长廊上。（外观不入内） 
                <w:br/>
                【海港城】（安排自由活动）（约90分钟）可以自由安排时间，晚餐自理--海港城商场是香港最大型的美食、购物、娱乐、中心，位于尖沙咀最繁华的地段。海港城是"一站式"的购物商场，不管是奢侈大牌、名牌时装、珠宝金饰、美容彩妆和时尚皮具，这里都应有尽有。
                <w:br/>
                【夜游维多利亚港】欣赏美丽的维多利亚港并且在船上用晚餐。
                <w:br/>
                温馨提示：请务必提前留好司机的车牌及导游领队电话，请游客一定要按约定时间和地点上车，旅游巴士即停即走，如果未按集合时间回程的，当自动放弃回程，交通费自理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澳门喜来登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早餐后经过珠海口岸抵达东方蒙地卡罗——澳门。作为世界三大赌城之一，经过四百多年欧洲文明的洗礼，东西文化的融合共存使澳门成为一个风貌独特的城市。
                <w:br/>
                【港珠澳大桥】港珠澳大桥全长55公里，是世界最长的跨海大桥，途中可欣赏气势宏伟的港珠澳大桥（风帆双塔、中国结双塔、海豚双塔、东西人工岛、世界第一长海底隧道等） 
                <w:br/>
                【大三巴】（约 30分钟）游览具有标志性地标建筑的圣保罗教堂遗迹，列入世界遗产的中西合璧的石壁在全世界的是独一无二的天主教教堂【大三巴牌坊】
                <w:br/>
                【妈祖庙】（约 30 分钟）
                <w:br/>
                又称“天后娘娘”，人称能语言吉凶，常于海上帮助商人和渔人化险为夷，消灾解难。 
                <w:br/>
                【渔人码头】（约 30分钟）澳门首个主题公园【澳门渔人码头】概念源自欧美，代表的是一种欧陆怀旧式的休闲，将不同的元素综合于一体，像一座小城市，更是一个综合性的逍遥宫
                <w:br/>
                享用粤式午餐 -粤式围餐
                <w:br/>
                【澳门永利皇宫】
                <w:br/>
                尽情饱览表演湖的璀璨景色，然后再徐徐降落在花园之中。六座位的观光缆车宽敞舒适，配备冷气 设施，您可以在半空中一边悠闲惬意地饱览永利皇宫的全貌，一边细心聆听语音导航，欣赏表演湖的喷泉表演和繁华的路氹城景色
                <w:br/>
                【银河运财银钻】钻石表演（约 20分钟）银河酒店必看！“运财银钻”，看完之后一定暴富 非常震撼热烈的迎宾感，壕气满满满眼放光芒，越看越闪亮澳门银河度假村钻石大堂这五光十色闪耀斑焖的灯光秀.
                <w:br/>
                【澳门巴黎人铁塔】（约 15分钟）
                <w:br/>
                巴黎铁塔依照埃菲尔铁塔 1/2 比例建造，并设有超过 6,600 只绚丽闪亮的景光灯，为您呈现浪漫璀璨的光影艺术, 闪耀
                <w:br/>
                【威尼斯人度假城】（60分钟）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界最壮观的室内蓝天白云，夜间繁星密布，感受威尼斯人浪漫狂放的异国风情。行程结束后送口岸
                <w:br/>
                晚餐安排特色【佛跳墙宴】餐后入住珠海酒店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早餐后前往璀璨的明珠镶嵌的“浪漫之城”
                <w:br/>
                【园明新园】占地1.39平方公里，东、西、北三面环山，是珠海最大型的旅游景区，以北京圆明园被焚烧前建筑为原稿，根据特定的地理环境、在不破坏原有生态环境的前提下，以北京圆明园焚烧前的建筑为母体，选择了其中30个景点按1：1的比例复原。来自全国各地2千多名艺术家、历史学家、建筑师为圆明新园建设付出了辛勤劳动，使其成为中国园林建筑史上又一杰作
                <w:br/>
                【日月贝】日月贝位于广东省珠海市情侣路野狸岛海滨，是中国唯一建设在海岛上的歌剧院。珠海大剧院由一大一小两组“贝壳”组成，构成了歌剧院的整体形象，因此得称“日月贝”。独特的贝壳造型在珠三角地区绝无仅有，同时也十分契合珠海这座海滨之城。岗岩石分 70件组合而成，是中国著名雕塑家潘鹤的杰。
                <w:br/>
                【中山乳鸽宴】午餐后行程结束送深圳北返回出发地福州南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大交通：福州南-深圳北往返动车票
                <w:br/>
                行程交通：全程用车（按实际人数安排车，保证每人一正座）；
                <w:br/>
                景点门票：所列行程中的第一道大门票；
                <w:br/>
                酒店住宿：全程当地四星酒店（深圳升级一晚维也纳）
                <w:br/>
                行程用餐：全程6正餐3早餐（早餐为酒店床位赠送，正餐10人一围，人数增加则增加菜品（8菜一汤,
                <w:br/>
                旅游保险：旅行社责任险（含个人旅游意外险） 
                <w:br/>
                导游服务：地接导游服务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
                <w:br/>
                费用。
                <w:br/>
                2、自由活动期间交通费、餐费、等私人费用。
                <w:br/>
                3、行程中未提到的其它费用：如特殊门票、游船（轮）、景区内二道门票、观光车、电瓶车、缆车、索道、动
                <w:br/>
                车票等费用。
                <w:br/>
                4、儿童的“旅游费用包含”内容以外的所有费用。例如产生超高餐费、门票等需客人另付！
                <w:br/>
                5、个人购物、娱乐等消费。
                <w:br/>
                6、因交通延误、取消等意外事件或不可抗力原因导致的额外费用，及个人所产生的费用等。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备注：
                <w:br/>
                1.此行程为纯玩团，行程中不推店、无自费项目！行程中安排的酒店均为双人标准间，如遇团队中出现单男或单女，我社有权调整夫妻或同行者的住宿安排，不同意者请另行支付单间差费用。
                <w:br/>
                2.报名者需自行办理好往来港澳通行证及有效的香港澳门签注，根据中国边防规定，持（L）团队旅游签注者须配名表随团出入境，请自行检查各自签注类型，并提前告之，否则后果自负。
                <w:br/>
                3.如持有效港澳通行证及签注，因个人原因被中国边防拒绝出境或被港澳地区境管局拒绝入境，系不可抗力因素，其旅费损失不能退回，所产生的其它经济损失由当事人自理，我社概不负责；凡持护照参团的游客，请自行确认护照及签证是否可有效使用。
                <w:br/>
                4.我社收取的旅费不含因交通延阻、罢工、大风、大雾、航班取消或更改时间等不可抗力的因素所引致的额外费用；如遇旅游目的地海啸、地震、疫情、政局动荡等情况，国家旅游局未明令禁止前往目的地旅游时，旅游者因上述原因提出退团，我社在扣除实际发生损失后，将剩余费用退还旅游者。
                <w:br/>
                5.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6.敬请详细阅读我社提供的旅游行程以及港澳旅游报名须知。
                <w:br/>
                7.行程中景点停留时间仅供参考，具体行程顺序和时间安排可能根据进港时间和交通天气等情况进行调整，如因堵车或天气恶劣等原因造成景点游览时间变化， 敬请游客谅解。
                <w:br/>
                8.行程中敬请注意大人小孩人身及财产安全。
                <w:br/>
                9.游客在自由活动期间，应当选择自己能够控制风险的活动项目，并在自己能够控制风险的范围内活动，同时按相关规定做好安全防范措施，确保自身安全。
                <w:br/>
                10.因游客自身原因（如疾病、怀孕、携带违禁品、证件有误、护照抽查等）造成的通关延误，需自理费用追赶团队。
                <w:br/>
                11.公众景点如遇当地政府维护、管制或征用，将无法游览，亦无费用可退。
                <w:br/>
                12.境外酒店入住时需缴纳住宿押金（只收港币），并且多数酒店无一次性消耗品，敬请游客自备日常生活用品。
                <w:br/>
                13.18岁以下未成年人、75岁以上长者，必须有成年家属或监护人陪同参团，否则不予接待。敬请谅解。
                <w:br/>
                14.本线路为出境游，敬请所有参团游客自备手机并开通国际漫游功能。
                <w:br/>
                本报价为20人及以上出团价格，如报名未达到出团人数，本社保留根据情况调整行期、价格的权利。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2025-05-05T16:47:08+08:00</dcterms:created>
  <dcterms:modified xsi:type="dcterms:W3CDTF">2025-05-05T16:47:08+08:00</dcterms:modified>
</cp:coreProperties>
</file>

<file path=docProps/custom.xml><?xml version="1.0" encoding="utf-8"?>
<Properties xmlns="http://schemas.openxmlformats.org/officeDocument/2006/custom-properties" xmlns:vt="http://schemas.openxmlformats.org/officeDocument/2006/docPropsVTypes"/>
</file>