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特价尼泊尔行程单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CJ0011682044398lD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去程：国际航班： CA437  10:10（北京时间）-11:05（尼泊尔时间）
                <w:br/>
                回程：国际航班：CA438  12:20 (尼泊尔时间）-17:25（北京时间）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福州-成都
                <w:br/>
              </w:t>
            </w:r>
          </w:p>
          <w:p>
            <w:pPr>
              <w:pStyle w:val="indent"/>
            </w:pPr>
            <w:r>
              <w:rPr>
                <w:rFonts w:ascii="微软雅黑" w:hAnsi="微软雅黑" w:eastAsia="微软雅黑" w:cs="微软雅黑"/>
                <w:color w:val="000000"/>
                <w:sz w:val="20"/>
                <w:szCs w:val="20"/>
              </w:rPr>
              <w:t xml:space="preserve">
                福州联运-成都双流（航班时间待定，已实际申请到航班为准）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-加德满都
                <w:br/>
              </w:t>
            </w:r>
          </w:p>
          <w:p>
            <w:pPr>
              <w:pStyle w:val="indent"/>
            </w:pPr>
            <w:r>
              <w:rPr>
                <w:rFonts w:ascii="微软雅黑" w:hAnsi="微软雅黑" w:eastAsia="微软雅黑" w:cs="微软雅黑"/>
                <w:color w:val="000000"/>
                <w:sz w:val="20"/>
                <w:szCs w:val="20"/>
              </w:rPr>
              <w:t xml:space="preserve">
                于指定时间从国内集合地乘机前往尼泊尔的中部谷地加德满都。抵达加都后由当地中文导游接机。开启尼泊尔之行。加都是一座新旧建筑并存的城市，就像是中世纪的欧洲，古老却不沉重。当地民风纯朴，四面湖光山色，风景异常美丽。因坐落在喜马拉雅山南坡，这道天然屏障为城 市遮挡来自北方的寒风，城市南面迎着印度洋的暖流，得天独厚的地理环境，是世界闻名的游览胜地。
                <w:br/>
                晚餐后入住酒店休息。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加德满都-奇特旺（车程约5-6小时）
                <w:br/>
              </w:t>
            </w:r>
          </w:p>
          <w:p>
            <w:pPr>
              <w:pStyle w:val="indent"/>
            </w:pPr>
            <w:r>
              <w:rPr>
                <w:rFonts w:ascii="微软雅黑" w:hAnsi="微软雅黑" w:eastAsia="微软雅黑" w:cs="微软雅黑"/>
                <w:color w:val="000000"/>
                <w:sz w:val="20"/>
                <w:szCs w:val="20"/>
              </w:rPr>
              <w:t xml:space="preserve">
                ★ 精华景点：奇特旺国家森林公园、娜普娣河漂流，大象村
                <w:br/>
                早餐后乘车前往奇特旺国家森林公园。奇特旺国家森林公园是亚洲最好的自然保护区，以高度密集的野生生物资源著称于世，奇旺的含义是“密林心脏”，在这里有大量的野生动物出没，如珍稀的大独角犀牛、孟加拉虎，以及不同品种的鹿、熊、豹、野猪、鳄鱼和350多种鸟类。抵达奇特旺安排午餐并入住丛林特色度假村宾馆。乘坐独木舟【时间  45  分钟】，在娜普娣河（Rapti）河上漂流，如果运气好的话还可以看到野生的鳄鱼和漂亮的水鸟。随后前往大象村，听当地导游讲解大象的生活习性【约 1 小时】。傍晚可以到宽阔的娜普娣畔河（Rapti）河畔，在夕阳之中，端上一杯醇香的咖啡，一瓶啤酒，欣赏娜普娣河（Rapti）美丽的日落。晚餐时可欣赏原始的塔奴民族歌舞，你可加入到舞蹈的人群中，尽情享受异国的热情奔放。在这里全身心的享受大自然的宁静，解除一天的旅途疲乏。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奇特旺
                <w:br/>
              </w:t>
            </w:r>
          </w:p>
          <w:p>
            <w:pPr>
              <w:pStyle w:val="indent"/>
            </w:pPr>
            <w:r>
              <w:rPr>
                <w:rFonts w:ascii="微软雅黑" w:hAnsi="微软雅黑" w:eastAsia="微软雅黑" w:cs="微软雅黑"/>
                <w:color w:val="000000"/>
                <w:sz w:val="20"/>
                <w:szCs w:val="20"/>
              </w:rPr>
              <w:t xml:space="preserve">
                ★ 精华景点：骑大象入丛林游玩、参观原始塔奴村
                <w:br/>
                早餐后由当地公园导游讲解注意事项，随后骑大象入丛林游玩【约2 小时】，进行丰富多彩的探险活动。在丛林中穿越，观看悠然自在见人不惊的梅花鹿、麋鹿，可爱的小猴；你也许还会看见孟加拉虎在丛林中信步，看到贪食的熊，敏捷的花豹以及众多的野生动物在丛林之中悠然地生活。这儿生活着亚洲独有的独角犀牛，可以骑着大象去寻找，比较容易见到。午餐后，下午参观原始塔奴村，了解生活起居，感受当地原生态气息【约 0.5 小时】， 悠闲自得的逛一下乡间小村庄。
                <w:br/>
                【温馨提示：在森林中徒步行走，为防止在森林中腿被植物刮伤，或蚊虫叮咬，建议着轻便长裤及旅游鞋。】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奇特旺-博卡拉（车程约4小时）
                <w:br/>
              </w:t>
            </w:r>
          </w:p>
          <w:p>
            <w:pPr>
              <w:pStyle w:val="indent"/>
            </w:pPr>
            <w:r>
              <w:rPr>
                <w:rFonts w:ascii="微软雅黑" w:hAnsi="微软雅黑" w:eastAsia="微软雅黑" w:cs="微软雅黑"/>
                <w:color w:val="000000"/>
                <w:sz w:val="20"/>
                <w:szCs w:val="20"/>
              </w:rPr>
              <w:t xml:space="preserve">
                ★精华景点：大卫瀑布、世界和平塔
                <w:br/>
                早餐后乘车前往亚洲瑞士——博卡拉， 沿途茂密的森林、湍急的河流、清澈的湖水、逶迤的田园风光，加上屹立在北方壮丽的安娜普纳山脉（最 高山峰超过 8000 米），使世界各国的旅游者流连忘返。
                <w:br/>
                途中适时安排餐厅享用午餐。抵达后游览深不可测的大卫瀑布（Devi‘s Fall）（参 观时间 40 分钟）。大卫瀑布距离尼泊尔的博卡拉大约 4 公里。这条瀑布的奇妙之处在于它的下方是一 个地下溶洞，陡然消失不见后，又从数公里外的地底下钻出来，形成一条地上河流。溶洞内常年冒着团团 热气，用手可以感觉到明显的热度，水汽会在空中变换出七彩颜色。
                <w:br/>
                 下午登上费娃湖边庄严的世界和平塔（world peace pogoda，约 30 分钟），（巴士不能直接到该景点，需要下车后徒步约40分钟上去。）该塔是世纪之交的 2000 年， 由日本、尼泊尔、斯里兰卡和泰国四国合资兴建。顶礼膜拜佛祖释迦牟尼，俯瞰整个费瓦湖、喜马拉雅山 脉以及博卡拉小城和雪山日落。
                <w:br/>
                晚餐后，还可漫步博卡拉费瓦湖边区（Lake Side）绵延 3-4 公里长的商店、酒吧或餐 厅。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博卡拉
                <w:br/>
              </w:t>
            </w:r>
          </w:p>
          <w:p>
            <w:pPr>
              <w:pStyle w:val="indent"/>
            </w:pPr>
            <w:r>
              <w:rPr>
                <w:rFonts w:ascii="微软雅黑" w:hAnsi="微软雅黑" w:eastAsia="微软雅黑" w:cs="微软雅黑"/>
                <w:color w:val="000000"/>
                <w:sz w:val="20"/>
                <w:szCs w:val="20"/>
              </w:rPr>
              <w:t xml:space="preserve">
                ★ 精华景点：萨朗科日出、费娃湖泛舟、夏克蒂女神庙
                <w:br/>
                如果天气好，导游会在凌晨 4 点左右叫醒您，后乘车前往萨朗科（Sarangkot）,位于博卡拉谷地边的一座小山上，这里可以非常近距离观喜玛拉雅山日出（时间 100 分钟），眺望喜马拉雅山安娜普娜段群峰， 令人叹为观止的日出变色美景，万年冰雪巨峰呈现眼前，鱼尾峰呈现金色，特别壮观。
                <w:br/>
                后返回酒店用早餐， 早餐后在秀美的费娃湖（Fewa Lake）上泛舟（约 1 小时），欣赏博卡拉谷地美丽的湖光山色。游览湖中的 夏克蒂女神庙（Barali）,夏克蒂女神庙是博克拉最重要的标志，位于费瓦湖的湖心岛上。力量女神夏克蒂 是女性保护神，在这里经常能看到许多的女性祭祀者穿越湖泊带来许多雌性动物和家禽奉献给神灵，现在还成为了当地人结婚仪式不可缺少的一部分。
                <w:br/>
                在博卡拉的雪山美景中慢慢享受休闲时光。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博卡拉-加德满都（车程约6-7小时）
                <w:br/>
              </w:t>
            </w:r>
          </w:p>
          <w:p>
            <w:pPr>
              <w:pStyle w:val="indent"/>
            </w:pPr>
            <w:r>
              <w:rPr>
                <w:rFonts w:ascii="微软雅黑" w:hAnsi="微软雅黑" w:eastAsia="微软雅黑" w:cs="微软雅黑"/>
                <w:color w:val="000000"/>
                <w:sz w:val="20"/>
                <w:szCs w:val="20"/>
              </w:rPr>
              <w:t xml:space="preserve">
                ★ 精华景点：博达哈大佛塔，泰米尔街
                <w:br/>
                酒店早餐后，返回加德满都。途中午餐后抵达加都 参观南亚最大的“博达哈大佛塔”（Boudhananth 世界文化遗产）【约 1 小时】，这是世界上最大的佛塔之一，也是藏传佛教的圣地，俗称“小西藏”。 在宏大的白色穹形上 矗立着一个方形的塔，四面都画有巨大的、洞察世俗的佛眼。 
                <w:br/>
                游览“泰米尔”（Thamel，俗称“老外街”）被人们称为“小香港”，是众多外国游客聚集的地方。街道狭窄，人头攒动，满街都是来自世界各地各种肤色的游客，这里商铺密布，热闹 喧嚣，这里是来尼泊尔的不可错过的一站。
                <w:br/>
                晚上特别安排品尝地道的尼泊尔特色餐食,并附赠华丽的尼泊尔民族歌舞盛宴。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加德满都-纳加阔特
                <w:br/>
              </w:t>
            </w:r>
          </w:p>
          <w:p>
            <w:pPr>
              <w:pStyle w:val="indent"/>
            </w:pPr>
            <w:r>
              <w:rPr>
                <w:rFonts w:ascii="微软雅黑" w:hAnsi="微软雅黑" w:eastAsia="微软雅黑" w:cs="微软雅黑"/>
                <w:color w:val="000000"/>
                <w:sz w:val="20"/>
                <w:szCs w:val="20"/>
              </w:rPr>
              <w:t xml:space="preserve">
                ★ 精华景点： 帕坦杜巴广场、斯旺那布庙
                <w:br/>
                早餐后前往帕坦杜巴广场，广场呈长方形，东边是皇宫，塔莱珠女神庙、金庙、曼嘉喷水池等，西边则是造型各 异的庙宇，其中最为著名的是黑天神庙、黑天寺、哈里桑卡神庙、毗湿奴神庙、毗斯瓦纳特神庙等。其建 筑艺术也非常高超、精湛，在世界建筑史上占有一席之地，被称为"露天的博物馆"。游览始建于 2000 多年前的世界上最辉煌的佛教寺庙“斯旺那布庙”（Swayambhunath 世界文化遗产，俗称“猴山”）【约 1.5 小时】，来这里祭祀的有尼佤尔尼姑、藏族喇嘛、佛教及印度教之贵族朝圣者，也许斯旺那布塔是观察尼泊 尔各个宗教融洽相处的最佳地方。整体建筑古朴味道十分浓郁，民房的窗饰极其繁复，寺庙建筑的细部一样精细。 寺庙、佛塔、铜饰等组合在一起，再加上成群的鸽子飞来飞去，成群的猴子蹦来蹦去，形成独特的景观。
                <w:br/>
                前往加都以东 30 公里 的美丽的尼瓦尔人村庄纳加阔特（海拔：2000 米）。这里以壮美的喜马拉雅雪山日出、日落而闻名，是著 名的喜马拉雅观景台。因为这里是加德满都山谷观赏喜玛拉雅山脉视角最广且最佳的地方。在这里观赏喜 玛拉雅雪山全景，喜马拉雅雪山就像一条玉带横挂在空中。如果能见度高，还能看到世界第一高峰－珠穆 朗玛峰。这里正对着喜玛拉雅山脉的二十多座 6000 米以上、包括珠珠穆朗玛峰、雅安纳普尔纳山峰、冈 底斯圣山等世界著名雪峰的连绵山丘。（在此可以看到十座世界最高山峰中的五座）
                <w:br/>
                傍晚在纳加阔特度假 村内用晚餐，品餐观景，是有多么的惬意舒适！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纳加阔特</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纳加阔特-加德满都-成都
                <w:br/>
              </w:t>
            </w:r>
          </w:p>
          <w:p>
            <w:pPr>
              <w:pStyle w:val="indent"/>
            </w:pPr>
            <w:r>
              <w:rPr>
                <w:rFonts w:ascii="微软雅黑" w:hAnsi="微软雅黑" w:eastAsia="微软雅黑" w:cs="微软雅黑"/>
                <w:color w:val="000000"/>
                <w:sz w:val="20"/>
                <w:szCs w:val="20"/>
              </w:rPr>
              <w:t xml:space="preserve">
                ★ 精华景点： 巴德岗杜巴广场 
                <w:br/>
                早起在花园内观赏壮观的雪山日出，感受这巍巍雪山之间绽放出的您无法用语言形容的神圣光芒。早餐后， 乘车返回加都，途中游览始建于 13、14 世纪的巴德岗杜巴广场（Bhaktapur Durbar Square 世界文化遗 产）【约 2 小时】：55 窗宫（The Palace of 55 windows）、巴特萨拉女神庙（Batsala Devi）、尼亚塔波拉 塔（Nyatapola Temple）等。选购著名的巴德岗木雕工艺品和陶制品。十五世纪以后，是杜巴广场是巴德 岗的城市核心，这里有长达 500 年马拉王朝的王宫，包括许多各具艺术特色的宫殿、庭院、寺庙、雕像等， 被誉为“中世纪尼泊尔艺术的精华和宝库”，素有“露天博物院”之称，展现出一幅中世纪尼泊尔的瑰丽图画。
                <w:br/>
                之后送往机场返回成都，结束愉快旅程，回到成都。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成都-福州
                <w:br/>
              </w:t>
            </w:r>
          </w:p>
          <w:p>
            <w:pPr>
              <w:pStyle w:val="indent"/>
            </w:pPr>
            <w:r>
              <w:rPr>
                <w:rFonts w:ascii="微软雅黑" w:hAnsi="微软雅黑" w:eastAsia="微软雅黑" w:cs="微软雅黑"/>
                <w:color w:val="000000"/>
                <w:sz w:val="20"/>
                <w:szCs w:val="20"/>
              </w:rPr>
              <w:t xml:space="preserve">
                成都双流联运-福州（航班时间待定，已实际申请到航班为准）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报价包含以下服务：
                <w:br/>
                1、大交通:福州-成都双流联运机票含税，成都至加德满都往返国际机票含税金，出票后不得退改签。
                <w:br/>
                2、国内住宿：2晚中转成都联运酒店或自理
                <w:br/>
                境外住宿：加德满都 2 晚四星酒店（第三方认证）、博卡拉 2 晚四星酒店（第三方认证）
                <w:br/>
                奇特旺2晚丛林度假酒店、纳加阔特1晚悬崖观景酒店
                <w:br/>
                3、日程所列餐食：酒店内西式早餐，正餐以尼泊尔餐为主，加德满都市区以中餐为主：7早14正
                <w:br/>
                4、境外空调旅游车，景区门票；
                <w:br/>
                5、当地中文导游，落地签证免费（中国有效护照）；
                <w:br/>
                6、旅游人身意外险；
                <w:br/>
                7、旅行社责任险；
                <w:br/>
                8、其他：每人每天1瓶矿泉水；
                <w:br/>
                9、娱乐：赠送尼泊尔民族歌舞表演；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报价不含以下服务：
                <w:br/>
                1、洗衣、理发、电话、饮料、烟酒、付费电视、行李搬运等；
                <w:br/>
                2、行李海关课税，超重行李托运费、管理费；及行程中未提及个人费用；
                <w:br/>
                3、因交通延阻、罢工、大风、大雾、航班取消或更改时间等人力不可抗拒原因所引致的额外费用；
                <w:br/>
                4、全程单房差1400元
                <w:br/>
                5、12  岁以下的小孩不占床-600，占床价格同成人。
                <w:br/>
                6、航空意外险，境外国际救援险等【建议自行购买】
                <w:br/>
                7、不含成都双流机场至成都天府机场交通费用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联运出票: 此团为成都出发，全国联运团队机票。必须按航班顺序依次乘坐，凡第一段航班未乘坐，则后面的本人所有航段未使用机位自动失效，都不可用，无费用可退（包扩税金）。并且也不可以修改，视为作废！请务必安排好自己时间，以免误机，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1.地理条件：尼泊尔面积为 147,181 平方公里，人口 2,300 多万，海拔变化很大，从海拔 100 米的 Terai 平原到海拔 8848 米的 Mt. Everest，除了登山之外，游客常到的加德满都谷地、博卡拉、奇旺 的海拔均在 1000 米以下，不会有任何高山反应。
                <w:br/>
                2.高山：全球超过 8000 米的山峰共有 14 座，而在尼泊尔境内就有 8 座。
                <w:br/>
                3.联合国教科文组织世界文化遗产名录中的景点: Kathmandu Durbar Square加德满都老皇宫广场， Patan Durbar Square	帕坦皇宫广场， Bhaktapur Durbar Square巴德岗皇宫广场， Swayambhunath斯瓦扬布那特寺， Boudha Nath Temple博达哈大佛塔 ，Changu NarAyan Temple昌古纳拉扬寺，
                <w:br/>
                Lumbini- HimalAyan Nation Park	蓝毗尼佛主出生地，Royal Chitwan Nation Park皇家奇特旺国家公园 
                <w:br/>
                4.宗教文化：尼泊尔为一印度教国家，但是在很多地方印度教和佛教已经融合在一起。印度教徒占人口 86.5%，佛教徒占 人口 7.8%，穆斯林占人口 3.5%，天主教徒占人口 0.2%。 
                <w:br/>
                5.语言：官方语言为尼泊尔语，但在旅游区一般都可以用英语交流。
                <w:br/>
                6.时差：尼泊尔时间比格林尼治快 5 小时 45 分，比北京慢 2 小时 15 分。
                <w:br/>
                7.气候及衣着：尼泊尔属于典型的季风气候，这里每年的干季为 10 月-次年 4 月，气温在 5-25℃之间，早晚清凉，要穿 薄毛衣或外套，但日间温度会回升至 25 度左右。而雨季是在每年 5 月-9 月，气温在 12-30℃之间，4-6 月的天气闷热， 傍晚常有阵雨，6-9 是雨季，故在这段期间前往尼泊尔，应携带透气良好兼防水的风衣。无论是否登山健行，登山鞋也 应准备一双。而登山所需用品可以在加德满都或博卡拉租借或购买，这些用品多数是登山队留下来的物品，实用又便宜。
                <w:br/>
                8.电压：尼泊尔电压为 220V AC，50Hz。注意插孔是圆插孔，国内的一些电器插头不能用。建议带个欧式的万能转换插 头。加德满都的宾馆都有租用，但也可就近在加德满都当地超市购买（RMB5 元左右）。
                <w:br/>
                 9.货币兑换攻略:尼泊尔官方货币叫卢比（Nepalese Rupee，简写 Rs），基本上每天同人民币及美元的汇率都在波动。1 美元=90.5 卢比左右。外汇兑换须通过银行或官方授权的外汇兑换商，兑换者在 汇兑交易中应索取并保留收据。如果直接用人民币兑换，民间汇率约为 1：16.50（最新参考价格）
                <w:br/>
                10．医药保健：常备药品请自带。到了尼泊尔勿饮用未煮沸的生水，也尽量避免生吃蔬菜、 沙拉与水果。
                <w:br/>
                11．通讯：尼泊尔国家代码(977)，加德满都(1)，警察局(100)，打往中国国际长途 IDD 价格一般 Rs190/Min，有 IP 电 话打，RS20/分钟，上网一般 Rs20~40/h。在境外用酒店电话或 IC 卡往中国拨打电话请拨 001-86-区号电话。例如： 001+86+28（电话号码），如果拨打手机：001+86+手机号码。国内手机到尼泊尔可以用。尼泊尔的移动通讯还不太发 达，尽管成功申请了漫游，但带出去的手机还是不能用。加德满都网吧很多，打电话和发电子邮件都很方便。
                <w:br/>
                 12．小费：小费在尼泊尔很是流行，外国旅客给旅馆和餐厅小费已成风气，大部分旅社、酒店和餐厅都收取 10%的服务 费，旅馆侍者或门房的一般小费约 5 至 10 卢比，出租车司机并不一定要给，但是如果服务特别周到的，多给一些也 无妨。在尼泊尔旅游时不妨给予给过您服务的善良的尼泊尔人物质上的奖励。（尼泊尔人平均收入 Rs4000-6000，你就 能估计出一般你该给多少小费了）
                <w:br/>
                13．住宿和接送：加德满都和博卡拉不乏从客栈到 5 星级不等的各类酒店，纳加阔特、蓝毗尼等地有客栈至 3 星级不等 的酒店，您也可以选择通过我们为您提前预订好尼泊尔酒店，省去或许因为交流等引起的诸多麻烦，而尽情享受南亚风情之旅！
                <w:br/>
                14．饮食攻略：由于尼泊尔是个观光国家，加上位于印度和西藏的交界地带，尼泊尔的饮食文化可说是非常多样，加德满都的塔美尔区（Thamel）几乎可以找到各国美食，中餐比较贵，建议尝试尼泊尔餐食。在加德满都和博克拉有各国风 味的餐馆，但是上菜速度普遍较慢（半个小时~1 个小时），千万别喝生水，最好买矿泉水，或者烧开水！
                <w:br/>
                15．纪念品攻略：尼泊尔的纪念品品目繁多，比如廓尔喀弯刀、包装精美的红茶、手工纸制品、银器、面具、羊毛开丝米制品、毛织或丝织坐垫、铜器、手鼓，菩提手串。
                <w:br/>
                16．民俗禁忌及注意事项：尼泊尔的问候语是“那马斯特（namaste）”，相应动作是双手合十；进入尼泊尔寺庙、住宅 之前要脱掉鞋子；不要用手指去指神像；注意不要用自己使用过的刀、叉、勺子或用手去接触别人的食品或餐具；不要 用脚去碰尼泊尔人的物品，这被认为是一种不严肃的冒犯行为；注重着装，尤其是女性旅行者不要穿着暴露；不要和女性或神职人员有身体上的接触；不要从人身身体上跨过；进入印度教寺庙前务必征得同意，因为寺庙是不向非教徒开放 的；皮毛（皮革）物品严禁带入寺庙范围内；围绕寺庙或佛塔行走应依顺时针方向；照相（无论是为人还是物品）之前 应经得许可；男女之间的公开亲昵行为是不被喜欢的；用双手接或递东西尽量不用左手吃东西和抚摸小孩；不要在印度 教区吃牛肉；尤其记住：许多情形下，尼泊尔人摇头是表示同意不要喝生水，尽量只喝矿泉水；买东西，一定要讲价， 我们的原则是按 1/3 砍，不过也要视购买物品的价值；在山区徒步旅行时，用餐时尽量点一样的食物，以免浪费燃料； 购买一些纪念品时，先询问是否能带出海关旅游需要携带的东西，请一定留好购物小票。
                <w:br/>
                17．个人物品准备（供参考） 药品准备：感冒药，VC，B2,风油精，万金油，邦迪。此外，在个人的医药箱中也应包括用途广泛的抗生素、阿司匹林、 喉痛药、防晒油、消毒药水和绷带纱布等。 生活用品：因为尼泊尔宾馆都具有环保意识，不再为旅客提供一次性洗漱用品，所以请自备垃圾袋，毛巾，卫生纸，湿 纸巾，卫生用品，沐浴露，洗发水，牙刷，牙膏，拖鞋等物品。
                <w:br/>
                常备食品：速溶咖啡，火腿肠，茶叶。 个人装备：太阳帽，快干裤，冲锋衣，冲锋裤，短袖衣服，长袖衣服，薄绒衫，内衣裤，登山鞋，凉鞋，电池，数码相 机、照相机（要带充电器），手电筒，水 壶，糖果或文具尤其是签字笔（可以送给孩子们）。
                <w:br/>
                【旅游安全注意事项告知书】 
                <w:br/>
                游客乘坐飞机时应注意飞行安全，扣好安全带，不带危险或者易燃品，不在飞机升降期间使用手提移动电话、移动电脑 等相关电子用品。 集体出境过关，要听从领队指挥，不要私自行动；请勿帮助陌生人带行李，以防被人利用；每到一站一定要记下所住酒 店地址、电话、领队（导游）的房号、旅游车牌号、领队（导游）及司机联系电话等；离开酒店外出时，务必索取酒店 名片，如果游客迷路时，可以按房卡提示的电话、地址安全顺利返回酒店。 游客应根据自身的生理、心理健康状况选择参加带有刺激性、危险性的游览项目，并注意人身安全。在从事户外活动或 者水上活动时，请谨记领队、导游或者相关工作人员安全提示，留意景点的安全标识， 切勿违反安全规定。请勿参加非本公司推荐的户外活动或者其他有危险性的活动，否则后果自负。 行程中，有带小孩的游客请看管好自己的小孩，不能让小孩单独行动并注意安全；各国（地区）景区旅游者众多，治安 状况亦不同，请游客特别小心随身携带的物品，以免被窃。 如游客选择消费酒店的配套健身娱乐设施（如游泳池、健身房等），请务必注意人身、财产安全；非本公司安排的活动， 本公司仅限于提醒告知义务。 游客下车游览、就餐、购物时，请注意关好旅游车窗，请随身携带贵重物品，若出现贵重物品遗失、被盗，汽车公司概 不负责，本公司亦不承担责任。 搭乘快艇、漂流木筏、参加水上活动时，请遵照工作人员的指导，特别是乘坐快艇游玩时，所有游客请抓紧扶手，年幼 或者年长者请不要坐船头，以免发生不测。 在水上（包括江河、湖海、水库）游览或者活动时，游客须注意乘船安全，应穿戴救生衣，不可单独前往深水水域或者 危险河道；选择水下游泳时，因携救生设备助游。 行程外自由活动期间，应注意人身安全，谨记导游提醒的各种注意事项，如不听劝告发生意外者，后果自负.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每位客人出团前旅行社帮其购买了旅游意外险，在旅游期间有任何出险的情况：扭伤，骨折，其他受伤意外事件，请及时联系旅行社工作人员或导游、领队报保险【24小时内】。完团后保险公司将不受理报保险。
                <w:br/>
                2、上述行程次序、景点、航班及住宿地点可能临时变动、修改或更换，最终行程以出发前我公司确认的行程为准；
                <w:br/>
                3、我公司保留因航空公司、签证、政府、天气、境外当地现时情况等因素而更改行程和追加差价的权利。
                <w:br/>
                4、根据有关行业规定，旅行社有权根据旅行团团员情况，自行调配房间住宿情况（包括加床和夫妻分开住宿）。
                <w:br/>
                5、团队满 16 人安排领队.
                <w:br/>
                6、因当地经济条件有限，交通、酒店服务及设施、餐饮等方面与发达城市相 会有一定的差距，敬请谅解。
                <w:br/>
                7、由于当地交通及路况原因，行程中游览景点顺序可能有变，但是景点不会有任何改变，尽请谅解。
                <w:br/>
                8、因交通延误、战争、政变、罢工、自然灾害、飞机故障、航班取消或更改时间等不可抗力情况产生的费用及损失由客 人自行承担。因游客自身原因导致未能出行产生的费用及损失由客人自行承担。
                <w:br/>
                9、行程中尼泊尔民族特色歌舞表演，奇特旺塔鲁晚会为打包在费用中，如不参与，恕不退回任何费用。
                <w:br/>
                10、机票以出票当日价格为准，报价中大交通价格仅做参考。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2025-07-17T05:42:06+08:00</dcterms:created>
  <dcterms:modified xsi:type="dcterms:W3CDTF">2025-07-17T05:42:06+08:00</dcterms:modified>
</cp:coreProperties>
</file>

<file path=docProps/custom.xml><?xml version="1.0" encoding="utf-8"?>
<Properties xmlns="http://schemas.openxmlformats.org/officeDocument/2006/custom-properties" xmlns:vt="http://schemas.openxmlformats.org/officeDocument/2006/docPropsVTypes"/>
</file>